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CDF92" w14:textId="0C1FD4A4" w:rsidR="004C6477" w:rsidRPr="00C5638B" w:rsidRDefault="004C6477" w:rsidP="007E1A93">
      <w:pPr>
        <w:spacing w:after="0" w:line="240" w:lineRule="auto"/>
        <w:jc w:val="center"/>
        <w:rPr>
          <w:rFonts w:asciiTheme="minorHAnsi" w:hAnsiTheme="minorHAnsi" w:cstheme="minorHAnsi"/>
          <w:b/>
          <w:bCs/>
          <w:sz w:val="32"/>
          <w:szCs w:val="32"/>
        </w:rPr>
      </w:pPr>
      <w:r w:rsidRPr="00C5638B">
        <w:rPr>
          <w:rFonts w:asciiTheme="minorHAnsi" w:hAnsiTheme="minorHAnsi" w:cstheme="minorHAnsi"/>
          <w:b/>
          <w:bCs/>
          <w:sz w:val="32"/>
          <w:szCs w:val="32"/>
        </w:rPr>
        <w:t xml:space="preserve">Biology </w:t>
      </w:r>
      <w:r w:rsidR="003B3778" w:rsidRPr="00C5638B">
        <w:rPr>
          <w:rFonts w:asciiTheme="minorHAnsi" w:hAnsiTheme="minorHAnsi" w:cstheme="minorHAnsi"/>
          <w:b/>
          <w:bCs/>
          <w:sz w:val="32"/>
          <w:szCs w:val="32"/>
        </w:rPr>
        <w:t xml:space="preserve">210 </w:t>
      </w:r>
      <w:r w:rsidR="00C059E2" w:rsidRPr="00C5638B">
        <w:rPr>
          <w:rFonts w:asciiTheme="minorHAnsi" w:hAnsiTheme="minorHAnsi" w:cstheme="minorHAnsi"/>
          <w:b/>
          <w:bCs/>
          <w:sz w:val="32"/>
          <w:szCs w:val="32"/>
        </w:rPr>
        <w:t xml:space="preserve">- </w:t>
      </w:r>
      <w:r w:rsidR="00300A72">
        <w:rPr>
          <w:rFonts w:asciiTheme="minorHAnsi" w:hAnsiTheme="minorHAnsi" w:cstheme="minorHAnsi"/>
          <w:b/>
          <w:bCs/>
          <w:sz w:val="32"/>
          <w:szCs w:val="32"/>
        </w:rPr>
        <w:t>Bacteria</w:t>
      </w:r>
      <w:r w:rsidR="002A296F" w:rsidRPr="00C5638B">
        <w:rPr>
          <w:rFonts w:asciiTheme="minorHAnsi" w:hAnsiTheme="minorHAnsi" w:cstheme="minorHAnsi"/>
          <w:b/>
          <w:bCs/>
          <w:sz w:val="32"/>
          <w:szCs w:val="32"/>
        </w:rPr>
        <w:t xml:space="preserve"> </w:t>
      </w:r>
      <w:r w:rsidRPr="00C5638B">
        <w:rPr>
          <w:rFonts w:asciiTheme="minorHAnsi" w:hAnsiTheme="minorHAnsi" w:cstheme="minorHAnsi"/>
          <w:b/>
          <w:bCs/>
          <w:sz w:val="32"/>
          <w:szCs w:val="32"/>
        </w:rPr>
        <w:t>Unknown</w:t>
      </w:r>
      <w:r w:rsidR="00300A72">
        <w:rPr>
          <w:rFonts w:asciiTheme="minorHAnsi" w:hAnsiTheme="minorHAnsi" w:cstheme="minorHAnsi"/>
          <w:b/>
          <w:bCs/>
          <w:sz w:val="32"/>
          <w:szCs w:val="32"/>
        </w:rPr>
        <w:t>s</w:t>
      </w:r>
      <w:r w:rsidRPr="00C5638B">
        <w:rPr>
          <w:rFonts w:asciiTheme="minorHAnsi" w:hAnsiTheme="minorHAnsi" w:cstheme="minorHAnsi"/>
          <w:b/>
          <w:bCs/>
          <w:sz w:val="32"/>
          <w:szCs w:val="32"/>
        </w:rPr>
        <w:t xml:space="preserve"> </w:t>
      </w:r>
      <w:r w:rsidR="0046509C">
        <w:rPr>
          <w:rFonts w:asciiTheme="minorHAnsi" w:hAnsiTheme="minorHAnsi" w:cstheme="minorHAnsi"/>
          <w:b/>
          <w:bCs/>
          <w:sz w:val="32"/>
          <w:szCs w:val="32"/>
        </w:rPr>
        <w:t>Practical</w:t>
      </w:r>
      <w:r w:rsidRPr="00C5638B">
        <w:rPr>
          <w:rFonts w:asciiTheme="minorHAnsi" w:hAnsiTheme="minorHAnsi" w:cstheme="minorHAnsi"/>
          <w:b/>
          <w:bCs/>
          <w:sz w:val="32"/>
          <w:szCs w:val="32"/>
        </w:rPr>
        <w:t xml:space="preserve"> </w:t>
      </w:r>
      <w:r w:rsidR="003744AB" w:rsidRPr="00C5638B">
        <w:rPr>
          <w:rFonts w:asciiTheme="minorHAnsi" w:hAnsiTheme="minorHAnsi" w:cstheme="minorHAnsi"/>
          <w:b/>
          <w:bCs/>
          <w:sz w:val="32"/>
          <w:szCs w:val="32"/>
        </w:rPr>
        <w:t>Assignment</w:t>
      </w:r>
    </w:p>
    <w:p w14:paraId="0AC9AA7A" w14:textId="77777777" w:rsidR="00B95194" w:rsidRPr="009C63C9" w:rsidRDefault="00B95194" w:rsidP="007E1A93">
      <w:pPr>
        <w:spacing w:after="0" w:line="240" w:lineRule="auto"/>
        <w:rPr>
          <w:rFonts w:asciiTheme="minorHAnsi" w:hAnsiTheme="minorHAnsi" w:cstheme="minorHAnsi"/>
          <w:b/>
          <w:sz w:val="24"/>
          <w:szCs w:val="24"/>
          <w:u w:val="single"/>
        </w:rPr>
      </w:pPr>
    </w:p>
    <w:p w14:paraId="22A6B63C" w14:textId="26B4E9E8" w:rsidR="00D8307A" w:rsidRPr="00DD0307" w:rsidRDefault="003744AB" w:rsidP="003744AB">
      <w:pPr>
        <w:spacing w:after="0" w:line="240" w:lineRule="auto"/>
        <w:rPr>
          <w:rFonts w:cs="Calibri"/>
          <w:sz w:val="24"/>
          <w:szCs w:val="24"/>
        </w:rPr>
      </w:pPr>
      <w:r w:rsidRPr="00DD0307">
        <w:rPr>
          <w:rFonts w:cs="Calibri"/>
          <w:sz w:val="24"/>
          <w:szCs w:val="24"/>
        </w:rPr>
        <w:t xml:space="preserve">For this practical, you will be given laboratory </w:t>
      </w:r>
      <w:r w:rsidR="00D8307A">
        <w:rPr>
          <w:rFonts w:cs="Calibri"/>
          <w:sz w:val="24"/>
          <w:szCs w:val="24"/>
        </w:rPr>
        <w:t>images</w:t>
      </w:r>
      <w:r w:rsidRPr="00DD0307">
        <w:rPr>
          <w:rFonts w:cs="Calibri"/>
          <w:sz w:val="24"/>
          <w:szCs w:val="24"/>
        </w:rPr>
        <w:t xml:space="preserve"> </w:t>
      </w:r>
      <w:r>
        <w:rPr>
          <w:rFonts w:cs="Calibri"/>
          <w:sz w:val="24"/>
          <w:szCs w:val="24"/>
        </w:rPr>
        <w:t xml:space="preserve">for </w:t>
      </w:r>
      <w:r w:rsidR="00121FF3">
        <w:rPr>
          <w:rFonts w:cs="Calibri"/>
          <w:sz w:val="24"/>
          <w:szCs w:val="24"/>
        </w:rPr>
        <w:t>two</w:t>
      </w:r>
      <w:r>
        <w:rPr>
          <w:rFonts w:cs="Calibri"/>
          <w:sz w:val="24"/>
          <w:szCs w:val="24"/>
        </w:rPr>
        <w:t xml:space="preserve"> (</w:t>
      </w:r>
      <w:r w:rsidR="00121FF3">
        <w:rPr>
          <w:rFonts w:cs="Calibri"/>
          <w:sz w:val="24"/>
          <w:szCs w:val="24"/>
        </w:rPr>
        <w:t>2</w:t>
      </w:r>
      <w:r>
        <w:rPr>
          <w:rFonts w:cs="Calibri"/>
          <w:sz w:val="24"/>
          <w:szCs w:val="24"/>
        </w:rPr>
        <w:t xml:space="preserve">) </w:t>
      </w:r>
      <w:r w:rsidRPr="00DD0307">
        <w:rPr>
          <w:rFonts w:cs="Calibri"/>
          <w:sz w:val="24"/>
          <w:szCs w:val="24"/>
        </w:rPr>
        <w:t>pure bacterial culture</w:t>
      </w:r>
      <w:r>
        <w:rPr>
          <w:rFonts w:cs="Calibri"/>
          <w:sz w:val="24"/>
          <w:szCs w:val="24"/>
        </w:rPr>
        <w:t xml:space="preserve">s </w:t>
      </w:r>
      <w:r w:rsidR="00521F5F">
        <w:rPr>
          <w:rFonts w:cs="Calibri"/>
          <w:sz w:val="24"/>
          <w:szCs w:val="24"/>
        </w:rPr>
        <w:t>(A</w:t>
      </w:r>
      <w:r w:rsidR="00121FF3">
        <w:rPr>
          <w:rFonts w:cs="Calibri"/>
          <w:sz w:val="24"/>
          <w:szCs w:val="24"/>
        </w:rPr>
        <w:t xml:space="preserve"> and</w:t>
      </w:r>
      <w:r w:rsidR="00521F5F">
        <w:rPr>
          <w:rFonts w:cs="Calibri"/>
          <w:sz w:val="24"/>
          <w:szCs w:val="24"/>
        </w:rPr>
        <w:t xml:space="preserve"> B) </w:t>
      </w:r>
      <w:r>
        <w:rPr>
          <w:rFonts w:cs="Calibri"/>
          <w:sz w:val="24"/>
          <w:szCs w:val="24"/>
        </w:rPr>
        <w:t>from our list of 12 possible cultures</w:t>
      </w:r>
      <w:r w:rsidR="00D8307A">
        <w:rPr>
          <w:rFonts w:cs="Calibri"/>
          <w:sz w:val="24"/>
          <w:szCs w:val="24"/>
        </w:rPr>
        <w:t>. (See list on dichotomous keys assignment. You may receive more than one unknown culture from the same group.)</w:t>
      </w:r>
      <w:r>
        <w:rPr>
          <w:rFonts w:cs="Calibri"/>
          <w:sz w:val="24"/>
          <w:szCs w:val="24"/>
        </w:rPr>
        <w:t xml:space="preserve">. </w:t>
      </w:r>
      <w:r w:rsidRPr="00DD0307">
        <w:rPr>
          <w:rFonts w:cs="Calibri"/>
          <w:sz w:val="24"/>
          <w:szCs w:val="24"/>
        </w:rPr>
        <w:t xml:space="preserve">Your assignment is to use your understanding of basic morphological </w:t>
      </w:r>
      <w:r>
        <w:rPr>
          <w:rFonts w:cs="Calibri"/>
          <w:sz w:val="24"/>
          <w:szCs w:val="24"/>
        </w:rPr>
        <w:t xml:space="preserve">and biochemical </w:t>
      </w:r>
      <w:r w:rsidRPr="00DD0307">
        <w:rPr>
          <w:rFonts w:cs="Calibri"/>
          <w:sz w:val="24"/>
          <w:szCs w:val="24"/>
        </w:rPr>
        <w:t xml:space="preserve">techniques to make observations, determine results, and discuss the significance of the tests and results in a written report. </w:t>
      </w:r>
    </w:p>
    <w:p w14:paraId="6580DF8A" w14:textId="77777777" w:rsidR="003744AB" w:rsidRPr="00DD0307" w:rsidRDefault="003744AB" w:rsidP="003744AB">
      <w:pPr>
        <w:spacing w:after="0" w:line="240" w:lineRule="auto"/>
        <w:rPr>
          <w:rFonts w:cs="Calibri"/>
          <w:sz w:val="24"/>
          <w:szCs w:val="24"/>
        </w:rPr>
      </w:pPr>
    </w:p>
    <w:p w14:paraId="1C0C9D8E" w14:textId="77777777" w:rsidR="003744AB" w:rsidRPr="00DD0307" w:rsidRDefault="003744AB" w:rsidP="003744AB">
      <w:pPr>
        <w:pStyle w:val="ListParagraph"/>
        <w:numPr>
          <w:ilvl w:val="0"/>
          <w:numId w:val="31"/>
        </w:numPr>
        <w:spacing w:after="0" w:line="240" w:lineRule="auto"/>
        <w:rPr>
          <w:rFonts w:cs="Calibri"/>
          <w:sz w:val="24"/>
          <w:szCs w:val="24"/>
        </w:rPr>
      </w:pPr>
      <w:r w:rsidRPr="00DD0307">
        <w:rPr>
          <w:rFonts w:cs="Calibri"/>
          <w:sz w:val="24"/>
          <w:szCs w:val="24"/>
        </w:rPr>
        <w:t xml:space="preserve">You will have multiple days to work with your unknown and prepare your report.    </w:t>
      </w:r>
    </w:p>
    <w:p w14:paraId="2B05240F" w14:textId="655F6E27" w:rsidR="003744AB" w:rsidRPr="00DD0307" w:rsidRDefault="003744AB" w:rsidP="003744AB">
      <w:pPr>
        <w:pStyle w:val="ListParagraph"/>
        <w:numPr>
          <w:ilvl w:val="0"/>
          <w:numId w:val="32"/>
        </w:numPr>
        <w:spacing w:after="0" w:line="240" w:lineRule="auto"/>
        <w:rPr>
          <w:rFonts w:cs="Calibri"/>
          <w:sz w:val="24"/>
          <w:szCs w:val="24"/>
        </w:rPr>
      </w:pPr>
      <w:r w:rsidRPr="00DD0307">
        <w:rPr>
          <w:rFonts w:cs="Calibri"/>
          <w:sz w:val="24"/>
          <w:szCs w:val="24"/>
        </w:rPr>
        <w:t xml:space="preserve">This is a practical exam.  You must work on your own to view and analyze your photos, and prepare your report. </w:t>
      </w:r>
    </w:p>
    <w:p w14:paraId="7F451442" w14:textId="1911B8A5" w:rsidR="003744AB" w:rsidRPr="00DD0307" w:rsidRDefault="003744AB" w:rsidP="003744AB">
      <w:pPr>
        <w:pStyle w:val="ListParagraph"/>
        <w:numPr>
          <w:ilvl w:val="0"/>
          <w:numId w:val="32"/>
        </w:numPr>
        <w:spacing w:after="0" w:line="240" w:lineRule="auto"/>
        <w:rPr>
          <w:rFonts w:cs="Calibri"/>
          <w:sz w:val="24"/>
          <w:szCs w:val="24"/>
        </w:rPr>
      </w:pPr>
      <w:r w:rsidRPr="00DD0307">
        <w:rPr>
          <w:rFonts w:cs="Calibri"/>
          <w:sz w:val="24"/>
          <w:szCs w:val="24"/>
        </w:rPr>
        <w:t>You may use your lab notebook (Lab Archives), textbook, lab manual PDFs available on our Bb course site</w:t>
      </w:r>
      <w:r>
        <w:rPr>
          <w:rFonts w:cs="Calibri"/>
          <w:sz w:val="24"/>
          <w:szCs w:val="24"/>
        </w:rPr>
        <w:t>, and other credible written resources</w:t>
      </w:r>
      <w:r w:rsidRPr="00DD0307">
        <w:rPr>
          <w:rFonts w:cs="Calibri"/>
          <w:sz w:val="24"/>
          <w:szCs w:val="24"/>
        </w:rPr>
        <w:t>. You may not use other person</w:t>
      </w:r>
      <w:r>
        <w:rPr>
          <w:rFonts w:cs="Calibri"/>
          <w:sz w:val="24"/>
          <w:szCs w:val="24"/>
        </w:rPr>
        <w:t xml:space="preserve">s, including SLC tutors, </w:t>
      </w:r>
      <w:r w:rsidRPr="00DD0307">
        <w:rPr>
          <w:rFonts w:cs="Calibri"/>
          <w:sz w:val="24"/>
          <w:szCs w:val="24"/>
        </w:rPr>
        <w:t xml:space="preserve">for advice, help, or instruction. </w:t>
      </w:r>
    </w:p>
    <w:p w14:paraId="18272CC1" w14:textId="1C7D5BCC" w:rsidR="003744AB" w:rsidRDefault="003744AB" w:rsidP="001F1416">
      <w:pPr>
        <w:pStyle w:val="ListParagraph"/>
        <w:numPr>
          <w:ilvl w:val="0"/>
          <w:numId w:val="32"/>
        </w:numPr>
        <w:spacing w:after="0" w:line="240" w:lineRule="auto"/>
        <w:rPr>
          <w:rFonts w:cs="Calibri"/>
          <w:sz w:val="24"/>
          <w:szCs w:val="24"/>
        </w:rPr>
      </w:pPr>
      <w:r w:rsidRPr="001F1416">
        <w:rPr>
          <w:rFonts w:cs="Calibri"/>
          <w:sz w:val="24"/>
          <w:szCs w:val="24"/>
        </w:rPr>
        <w:t xml:space="preserve">You will view </w:t>
      </w:r>
      <w:r w:rsidR="001F1416" w:rsidRPr="001F1416">
        <w:rPr>
          <w:rFonts w:cs="Calibri"/>
          <w:sz w:val="24"/>
          <w:szCs w:val="24"/>
        </w:rPr>
        <w:t xml:space="preserve">and analyze </w:t>
      </w:r>
      <w:r w:rsidRPr="001F1416">
        <w:rPr>
          <w:rFonts w:cs="Calibri"/>
          <w:sz w:val="24"/>
          <w:szCs w:val="24"/>
        </w:rPr>
        <w:t xml:space="preserve">Gram stain slides, negative stain slides, </w:t>
      </w:r>
      <w:r w:rsidR="001F1416" w:rsidRPr="001F1416">
        <w:rPr>
          <w:rFonts w:cs="Calibri"/>
          <w:sz w:val="24"/>
          <w:szCs w:val="24"/>
        </w:rPr>
        <w:t xml:space="preserve">and </w:t>
      </w:r>
      <w:r w:rsidRPr="001F1416">
        <w:rPr>
          <w:rFonts w:cs="Calibri"/>
          <w:sz w:val="24"/>
          <w:szCs w:val="24"/>
        </w:rPr>
        <w:t>streak plates</w:t>
      </w:r>
      <w:r w:rsidR="001F1416" w:rsidRPr="001F1416">
        <w:rPr>
          <w:rFonts w:cs="Calibri"/>
          <w:sz w:val="24"/>
          <w:szCs w:val="24"/>
        </w:rPr>
        <w:t xml:space="preserve"> for each bacterial culture. You will also request </w:t>
      </w:r>
      <w:r w:rsidR="00DD4EC0">
        <w:rPr>
          <w:rFonts w:cs="Calibri"/>
          <w:sz w:val="24"/>
          <w:szCs w:val="24"/>
        </w:rPr>
        <w:t xml:space="preserve">(and eventually </w:t>
      </w:r>
      <w:r w:rsidR="001F1416" w:rsidRPr="001F1416">
        <w:rPr>
          <w:rFonts w:cs="Calibri"/>
          <w:sz w:val="24"/>
          <w:szCs w:val="24"/>
        </w:rPr>
        <w:t>analyze</w:t>
      </w:r>
      <w:r w:rsidR="00DD4EC0">
        <w:rPr>
          <w:rFonts w:cs="Calibri"/>
          <w:sz w:val="24"/>
          <w:szCs w:val="24"/>
        </w:rPr>
        <w:t>)</w:t>
      </w:r>
      <w:r w:rsidR="001F1416" w:rsidRPr="001F1416">
        <w:rPr>
          <w:rFonts w:cs="Calibri"/>
          <w:sz w:val="24"/>
          <w:szCs w:val="24"/>
        </w:rPr>
        <w:t xml:space="preserve"> biochemical tests for each culture based on the dichotomous keys that you developed and previously submitted. This </w:t>
      </w:r>
      <w:r w:rsidR="00DD4EC0">
        <w:rPr>
          <w:rFonts w:cs="Calibri"/>
          <w:sz w:val="24"/>
          <w:szCs w:val="24"/>
        </w:rPr>
        <w:t xml:space="preserve">initial </w:t>
      </w:r>
      <w:r w:rsidR="001F1416" w:rsidRPr="001F1416">
        <w:rPr>
          <w:rFonts w:cs="Calibri"/>
          <w:sz w:val="24"/>
          <w:szCs w:val="24"/>
        </w:rPr>
        <w:t xml:space="preserve">analysis and </w:t>
      </w:r>
      <w:r w:rsidR="00DD4EC0">
        <w:rPr>
          <w:rFonts w:cs="Calibri"/>
          <w:sz w:val="24"/>
          <w:szCs w:val="24"/>
        </w:rPr>
        <w:t>request</w:t>
      </w:r>
      <w:r w:rsidR="001F1416" w:rsidRPr="001F1416">
        <w:rPr>
          <w:rFonts w:cs="Calibri"/>
          <w:sz w:val="24"/>
          <w:szCs w:val="24"/>
        </w:rPr>
        <w:t xml:space="preserve"> will be submitted using the </w:t>
      </w:r>
      <w:r w:rsidR="00DD4EC0">
        <w:rPr>
          <w:rFonts w:cs="Calibri"/>
          <w:b/>
          <w:bCs/>
          <w:sz w:val="24"/>
          <w:szCs w:val="24"/>
        </w:rPr>
        <w:t>M</w:t>
      </w:r>
      <w:r w:rsidR="001F1416" w:rsidRPr="00DD4EC0">
        <w:rPr>
          <w:rFonts w:cs="Calibri"/>
          <w:b/>
          <w:bCs/>
          <w:sz w:val="24"/>
          <w:szCs w:val="24"/>
        </w:rPr>
        <w:t xml:space="preserve">orphological </w:t>
      </w:r>
      <w:r w:rsidR="00DD4EC0">
        <w:rPr>
          <w:rFonts w:cs="Calibri"/>
          <w:b/>
          <w:bCs/>
          <w:sz w:val="24"/>
          <w:szCs w:val="24"/>
        </w:rPr>
        <w:t>D</w:t>
      </w:r>
      <w:r w:rsidR="001F1416" w:rsidRPr="00DD4EC0">
        <w:rPr>
          <w:rFonts w:cs="Calibri"/>
          <w:b/>
          <w:bCs/>
          <w:sz w:val="24"/>
          <w:szCs w:val="24"/>
        </w:rPr>
        <w:t xml:space="preserve">ata </w:t>
      </w:r>
      <w:r w:rsidR="00DD4EC0">
        <w:rPr>
          <w:rFonts w:cs="Calibri"/>
          <w:b/>
          <w:bCs/>
          <w:sz w:val="24"/>
          <w:szCs w:val="24"/>
        </w:rPr>
        <w:t>T</w:t>
      </w:r>
      <w:r w:rsidR="001F1416" w:rsidRPr="00DD4EC0">
        <w:rPr>
          <w:rFonts w:cs="Calibri"/>
          <w:b/>
          <w:bCs/>
          <w:sz w:val="24"/>
          <w:szCs w:val="24"/>
        </w:rPr>
        <w:t xml:space="preserve">ables and </w:t>
      </w:r>
      <w:r w:rsidR="00DD4EC0">
        <w:rPr>
          <w:rFonts w:cs="Calibri"/>
          <w:b/>
          <w:bCs/>
          <w:sz w:val="24"/>
          <w:szCs w:val="24"/>
        </w:rPr>
        <w:t>R</w:t>
      </w:r>
      <w:r w:rsidR="001F1416" w:rsidRPr="00DD4EC0">
        <w:rPr>
          <w:rFonts w:cs="Calibri"/>
          <w:b/>
          <w:bCs/>
          <w:sz w:val="24"/>
          <w:szCs w:val="24"/>
        </w:rPr>
        <w:t xml:space="preserve">equest for </w:t>
      </w:r>
      <w:r w:rsidR="00DD4EC0">
        <w:rPr>
          <w:rFonts w:cs="Calibri"/>
          <w:b/>
          <w:bCs/>
          <w:sz w:val="24"/>
          <w:szCs w:val="24"/>
        </w:rPr>
        <w:t>B</w:t>
      </w:r>
      <w:r w:rsidR="001F1416" w:rsidRPr="00DD4EC0">
        <w:rPr>
          <w:rFonts w:cs="Calibri"/>
          <w:b/>
          <w:bCs/>
          <w:sz w:val="24"/>
          <w:szCs w:val="24"/>
        </w:rPr>
        <w:t xml:space="preserve">iochemical </w:t>
      </w:r>
      <w:r w:rsidR="00DD4EC0">
        <w:rPr>
          <w:rFonts w:cs="Calibri"/>
          <w:b/>
          <w:bCs/>
          <w:sz w:val="24"/>
          <w:szCs w:val="24"/>
        </w:rPr>
        <w:t>T</w:t>
      </w:r>
      <w:r w:rsidR="001F1416" w:rsidRPr="00DD4EC0">
        <w:rPr>
          <w:rFonts w:cs="Calibri"/>
          <w:b/>
          <w:bCs/>
          <w:sz w:val="24"/>
          <w:szCs w:val="24"/>
        </w:rPr>
        <w:t>ests</w:t>
      </w:r>
      <w:r w:rsidR="001F1416" w:rsidRPr="001F1416">
        <w:rPr>
          <w:rFonts w:cs="Calibri"/>
          <w:sz w:val="24"/>
          <w:szCs w:val="24"/>
        </w:rPr>
        <w:t xml:space="preserve"> form</w:t>
      </w:r>
      <w:r w:rsidR="005B0321">
        <w:rPr>
          <w:rFonts w:cs="Calibri"/>
          <w:sz w:val="24"/>
          <w:szCs w:val="24"/>
        </w:rPr>
        <w:t xml:space="preserve"> (available on</w:t>
      </w:r>
      <w:r w:rsidR="00DD0F69">
        <w:rPr>
          <w:rFonts w:cs="Calibri"/>
          <w:sz w:val="24"/>
          <w:szCs w:val="24"/>
        </w:rPr>
        <w:t xml:space="preserve"> </w:t>
      </w:r>
      <w:r w:rsidR="005B0321">
        <w:rPr>
          <w:rFonts w:cs="Calibri"/>
          <w:sz w:val="24"/>
          <w:szCs w:val="24"/>
        </w:rPr>
        <w:t>BIOL 210 Bb site).</w:t>
      </w:r>
    </w:p>
    <w:p w14:paraId="1037752F" w14:textId="668BF8EB" w:rsidR="00DD0F69" w:rsidRPr="001F1416" w:rsidRDefault="00DD0F69" w:rsidP="001F1416">
      <w:pPr>
        <w:pStyle w:val="ListParagraph"/>
        <w:numPr>
          <w:ilvl w:val="0"/>
          <w:numId w:val="32"/>
        </w:numPr>
        <w:spacing w:after="0" w:line="240" w:lineRule="auto"/>
        <w:rPr>
          <w:rFonts w:cs="Calibri"/>
          <w:sz w:val="24"/>
          <w:szCs w:val="24"/>
        </w:rPr>
      </w:pPr>
      <w:r>
        <w:rPr>
          <w:rFonts w:cs="Calibri"/>
          <w:sz w:val="24"/>
          <w:szCs w:val="24"/>
        </w:rPr>
        <w:t>All images will be uploaded to and viewable through Lab Archives (LA).</w:t>
      </w:r>
    </w:p>
    <w:p w14:paraId="3999AC62" w14:textId="111B346B" w:rsidR="001F1416" w:rsidRDefault="001F1416" w:rsidP="001F1416">
      <w:pPr>
        <w:spacing w:after="0" w:line="240" w:lineRule="auto"/>
        <w:rPr>
          <w:rFonts w:cs="Calibri"/>
          <w:sz w:val="24"/>
          <w:szCs w:val="24"/>
        </w:rPr>
      </w:pPr>
    </w:p>
    <w:p w14:paraId="34A37B7B" w14:textId="6AA5CA7E" w:rsidR="003744AB" w:rsidRDefault="001F1416" w:rsidP="007E1A93">
      <w:pPr>
        <w:spacing w:after="0" w:line="240" w:lineRule="auto"/>
        <w:rPr>
          <w:rFonts w:asciiTheme="minorHAnsi" w:hAnsiTheme="minorHAnsi" w:cstheme="minorHAnsi"/>
          <w:b/>
          <w:sz w:val="24"/>
          <w:szCs w:val="24"/>
        </w:rPr>
      </w:pPr>
      <w:r>
        <w:rPr>
          <w:rFonts w:cs="Calibri"/>
          <w:b/>
          <w:sz w:val="28"/>
          <w:szCs w:val="28"/>
        </w:rPr>
        <w:t xml:space="preserve">Biochemical </w:t>
      </w:r>
      <w:r w:rsidRPr="00DD0307">
        <w:rPr>
          <w:rFonts w:cs="Calibri"/>
          <w:b/>
          <w:sz w:val="28"/>
          <w:szCs w:val="28"/>
        </w:rPr>
        <w:t>Unknown Report</w:t>
      </w:r>
      <w:r>
        <w:rPr>
          <w:rFonts w:cs="Calibri"/>
          <w:b/>
          <w:sz w:val="28"/>
          <w:szCs w:val="28"/>
        </w:rPr>
        <w:t>:</w:t>
      </w:r>
    </w:p>
    <w:p w14:paraId="3E0B9DDA" w14:textId="11DCE31B" w:rsidR="004C6477" w:rsidRPr="009C63C9" w:rsidRDefault="00E17669" w:rsidP="007E1A93">
      <w:pPr>
        <w:spacing w:after="0" w:line="240" w:lineRule="auto"/>
        <w:rPr>
          <w:rFonts w:asciiTheme="minorHAnsi" w:hAnsiTheme="minorHAnsi" w:cstheme="minorHAnsi"/>
          <w:b/>
          <w:sz w:val="24"/>
          <w:szCs w:val="24"/>
        </w:rPr>
      </w:pPr>
      <w:r w:rsidRPr="009C63C9">
        <w:rPr>
          <w:rFonts w:asciiTheme="minorHAnsi" w:hAnsiTheme="minorHAnsi" w:cstheme="minorHAnsi"/>
          <w:b/>
          <w:sz w:val="24"/>
          <w:szCs w:val="24"/>
        </w:rPr>
        <w:t>Page</w:t>
      </w:r>
      <w:r w:rsidR="002E34F2" w:rsidRPr="009C63C9">
        <w:rPr>
          <w:rFonts w:asciiTheme="minorHAnsi" w:hAnsiTheme="minorHAnsi" w:cstheme="minorHAnsi"/>
          <w:b/>
          <w:sz w:val="24"/>
          <w:szCs w:val="24"/>
        </w:rPr>
        <w:t>s</w:t>
      </w:r>
      <w:r w:rsidRPr="009C63C9">
        <w:rPr>
          <w:rFonts w:asciiTheme="minorHAnsi" w:hAnsiTheme="minorHAnsi" w:cstheme="minorHAnsi"/>
          <w:b/>
          <w:sz w:val="24"/>
          <w:szCs w:val="24"/>
        </w:rPr>
        <w:t xml:space="preserve"> </w:t>
      </w:r>
      <w:r w:rsidR="002E34F2" w:rsidRPr="009C63C9">
        <w:rPr>
          <w:rFonts w:asciiTheme="minorHAnsi" w:hAnsiTheme="minorHAnsi" w:cstheme="minorHAnsi"/>
          <w:b/>
          <w:sz w:val="24"/>
          <w:szCs w:val="24"/>
        </w:rPr>
        <w:t>1</w:t>
      </w:r>
      <w:r w:rsidRPr="009C63C9">
        <w:rPr>
          <w:rFonts w:asciiTheme="minorHAnsi" w:hAnsiTheme="minorHAnsi" w:cstheme="minorHAnsi"/>
          <w:b/>
          <w:sz w:val="24"/>
          <w:szCs w:val="24"/>
        </w:rPr>
        <w:t>-</w:t>
      </w:r>
      <w:r w:rsidR="00121FF3">
        <w:rPr>
          <w:rFonts w:asciiTheme="minorHAnsi" w:hAnsiTheme="minorHAnsi" w:cstheme="minorHAnsi"/>
          <w:b/>
          <w:sz w:val="24"/>
          <w:szCs w:val="24"/>
        </w:rPr>
        <w:t>2</w:t>
      </w:r>
      <w:r w:rsidRPr="009C63C9">
        <w:rPr>
          <w:rFonts w:asciiTheme="minorHAnsi" w:hAnsiTheme="minorHAnsi" w:cstheme="minorHAnsi"/>
          <w:b/>
          <w:sz w:val="24"/>
          <w:szCs w:val="24"/>
        </w:rPr>
        <w:t xml:space="preserve">: </w:t>
      </w:r>
      <w:r w:rsidR="004C6477" w:rsidRPr="009C63C9">
        <w:rPr>
          <w:rFonts w:asciiTheme="minorHAnsi" w:hAnsiTheme="minorHAnsi" w:cstheme="minorHAnsi"/>
          <w:b/>
          <w:sz w:val="24"/>
          <w:szCs w:val="24"/>
        </w:rPr>
        <w:t>Dichotomous Key</w:t>
      </w:r>
      <w:r w:rsidRPr="009C63C9">
        <w:rPr>
          <w:rFonts w:asciiTheme="minorHAnsi" w:hAnsiTheme="minorHAnsi" w:cstheme="minorHAnsi"/>
          <w:b/>
          <w:sz w:val="24"/>
          <w:szCs w:val="24"/>
        </w:rPr>
        <w:t>s</w:t>
      </w:r>
    </w:p>
    <w:p w14:paraId="5EB394A0" w14:textId="77777777" w:rsidR="00B50B71" w:rsidRPr="009C63C9" w:rsidRDefault="004C6477" w:rsidP="00B50B71">
      <w:pPr>
        <w:pStyle w:val="ListParagraph"/>
        <w:numPr>
          <w:ilvl w:val="0"/>
          <w:numId w:val="2"/>
        </w:numPr>
        <w:spacing w:after="0"/>
        <w:rPr>
          <w:rFonts w:asciiTheme="minorHAnsi" w:hAnsiTheme="minorHAnsi" w:cstheme="minorHAnsi"/>
          <w:sz w:val="24"/>
          <w:szCs w:val="24"/>
        </w:rPr>
      </w:pPr>
      <w:r w:rsidRPr="009C63C9">
        <w:rPr>
          <w:rFonts w:asciiTheme="minorHAnsi" w:hAnsiTheme="minorHAnsi" w:cstheme="minorHAnsi"/>
          <w:sz w:val="24"/>
          <w:szCs w:val="24"/>
        </w:rPr>
        <w:t xml:space="preserve">Present the appropriate dichotomous key for </w:t>
      </w:r>
      <w:r w:rsidR="00A67029" w:rsidRPr="009C63C9">
        <w:rPr>
          <w:rFonts w:asciiTheme="minorHAnsi" w:hAnsiTheme="minorHAnsi" w:cstheme="minorHAnsi"/>
          <w:sz w:val="24"/>
          <w:szCs w:val="24"/>
        </w:rPr>
        <w:t>each</w:t>
      </w:r>
      <w:r w:rsidRPr="009C63C9">
        <w:rPr>
          <w:rFonts w:asciiTheme="minorHAnsi" w:hAnsiTheme="minorHAnsi" w:cstheme="minorHAnsi"/>
          <w:sz w:val="24"/>
          <w:szCs w:val="24"/>
        </w:rPr>
        <w:t xml:space="preserve"> unknown (</w:t>
      </w:r>
      <w:r w:rsidR="00D02DF9" w:rsidRPr="009C63C9">
        <w:rPr>
          <w:rFonts w:asciiTheme="minorHAnsi" w:hAnsiTheme="minorHAnsi" w:cstheme="minorHAnsi"/>
          <w:sz w:val="24"/>
          <w:szCs w:val="24"/>
        </w:rPr>
        <w:t xml:space="preserve">e.g. </w:t>
      </w:r>
      <w:r w:rsidRPr="009C63C9">
        <w:rPr>
          <w:rFonts w:asciiTheme="minorHAnsi" w:hAnsiTheme="minorHAnsi" w:cstheme="minorHAnsi"/>
          <w:sz w:val="24"/>
          <w:szCs w:val="24"/>
        </w:rPr>
        <w:t>Gram-</w:t>
      </w:r>
      <w:r w:rsidR="00D02DF9" w:rsidRPr="009C63C9">
        <w:rPr>
          <w:rFonts w:asciiTheme="minorHAnsi" w:hAnsiTheme="minorHAnsi" w:cstheme="minorHAnsi"/>
          <w:sz w:val="24"/>
          <w:szCs w:val="24"/>
        </w:rPr>
        <w:t>positive cocci</w:t>
      </w:r>
      <w:r w:rsidRPr="009C63C9">
        <w:rPr>
          <w:rFonts w:asciiTheme="minorHAnsi" w:hAnsiTheme="minorHAnsi" w:cstheme="minorHAnsi"/>
          <w:sz w:val="24"/>
          <w:szCs w:val="24"/>
        </w:rPr>
        <w:t xml:space="preserve">). </w:t>
      </w:r>
    </w:p>
    <w:p w14:paraId="2A59B590" w14:textId="1F5E2D3F" w:rsidR="00B50B71" w:rsidRPr="009C63C9" w:rsidRDefault="00A67029" w:rsidP="00B50B71">
      <w:pPr>
        <w:pStyle w:val="ListParagraph"/>
        <w:numPr>
          <w:ilvl w:val="0"/>
          <w:numId w:val="2"/>
        </w:numPr>
        <w:spacing w:after="0"/>
        <w:rPr>
          <w:rFonts w:asciiTheme="minorHAnsi" w:hAnsiTheme="minorHAnsi" w:cstheme="minorHAnsi"/>
          <w:sz w:val="24"/>
          <w:szCs w:val="24"/>
        </w:rPr>
      </w:pPr>
      <w:r w:rsidRPr="009C63C9">
        <w:rPr>
          <w:rFonts w:asciiTheme="minorHAnsi" w:hAnsiTheme="minorHAnsi" w:cstheme="minorHAnsi"/>
          <w:sz w:val="24"/>
          <w:szCs w:val="24"/>
        </w:rPr>
        <w:t xml:space="preserve">Label each key with your name, number and </w:t>
      </w:r>
      <w:r w:rsidR="00C93A96" w:rsidRPr="009C63C9">
        <w:rPr>
          <w:rFonts w:asciiTheme="minorHAnsi" w:hAnsiTheme="minorHAnsi" w:cstheme="minorHAnsi"/>
          <w:sz w:val="24"/>
          <w:szCs w:val="24"/>
        </w:rPr>
        <w:t>isolate</w:t>
      </w:r>
      <w:r w:rsidR="009C63C9" w:rsidRPr="009C63C9">
        <w:rPr>
          <w:rFonts w:asciiTheme="minorHAnsi" w:hAnsiTheme="minorHAnsi" w:cstheme="minorHAnsi"/>
          <w:sz w:val="24"/>
          <w:szCs w:val="24"/>
        </w:rPr>
        <w:t xml:space="preserve"> (culture)</w:t>
      </w:r>
      <w:r w:rsidRPr="009C63C9">
        <w:rPr>
          <w:rFonts w:asciiTheme="minorHAnsi" w:hAnsiTheme="minorHAnsi" w:cstheme="minorHAnsi"/>
          <w:sz w:val="24"/>
          <w:szCs w:val="24"/>
        </w:rPr>
        <w:t xml:space="preserve"> designation (A</w:t>
      </w:r>
      <w:r w:rsidR="00121FF3">
        <w:rPr>
          <w:rFonts w:asciiTheme="minorHAnsi" w:hAnsiTheme="minorHAnsi" w:cstheme="minorHAnsi"/>
          <w:sz w:val="24"/>
          <w:szCs w:val="24"/>
        </w:rPr>
        <w:t xml:space="preserve"> or</w:t>
      </w:r>
      <w:r w:rsidRPr="009C63C9">
        <w:rPr>
          <w:rFonts w:asciiTheme="minorHAnsi" w:hAnsiTheme="minorHAnsi" w:cstheme="minorHAnsi"/>
          <w:sz w:val="24"/>
          <w:szCs w:val="24"/>
        </w:rPr>
        <w:t xml:space="preserve"> B</w:t>
      </w:r>
      <w:r w:rsidR="00121FF3">
        <w:rPr>
          <w:rFonts w:asciiTheme="minorHAnsi" w:hAnsiTheme="minorHAnsi" w:cstheme="minorHAnsi"/>
          <w:sz w:val="24"/>
          <w:szCs w:val="24"/>
        </w:rPr>
        <w:t>)</w:t>
      </w:r>
      <w:r w:rsidRPr="009C63C9">
        <w:rPr>
          <w:rFonts w:asciiTheme="minorHAnsi" w:hAnsiTheme="minorHAnsi" w:cstheme="minorHAnsi"/>
          <w:sz w:val="24"/>
          <w:szCs w:val="24"/>
        </w:rPr>
        <w:t>.</w:t>
      </w:r>
      <w:r w:rsidR="004C6477" w:rsidRPr="009C63C9">
        <w:rPr>
          <w:rFonts w:asciiTheme="minorHAnsi" w:hAnsiTheme="minorHAnsi" w:cstheme="minorHAnsi"/>
          <w:sz w:val="24"/>
          <w:szCs w:val="24"/>
        </w:rPr>
        <w:t xml:space="preserve"> </w:t>
      </w:r>
    </w:p>
    <w:p w14:paraId="4E971D51" w14:textId="21ADB544" w:rsidR="004C6477" w:rsidRPr="009C63C9" w:rsidRDefault="004C6477" w:rsidP="000378EA">
      <w:pPr>
        <w:pStyle w:val="ListParagraph"/>
        <w:numPr>
          <w:ilvl w:val="0"/>
          <w:numId w:val="2"/>
        </w:numPr>
        <w:spacing w:after="0"/>
        <w:rPr>
          <w:rFonts w:asciiTheme="minorHAnsi" w:hAnsiTheme="minorHAnsi" w:cstheme="minorHAnsi"/>
          <w:sz w:val="24"/>
          <w:szCs w:val="24"/>
        </w:rPr>
      </w:pPr>
      <w:r w:rsidRPr="009C63C9">
        <w:rPr>
          <w:rFonts w:asciiTheme="minorHAnsi" w:hAnsiTheme="minorHAnsi" w:cstheme="minorHAnsi"/>
          <w:sz w:val="24"/>
          <w:szCs w:val="24"/>
        </w:rPr>
        <w:t xml:space="preserve">Use a </w:t>
      </w:r>
      <w:r w:rsidR="009C63C9" w:rsidRPr="009C63C9">
        <w:rPr>
          <w:rFonts w:asciiTheme="minorHAnsi" w:hAnsiTheme="minorHAnsi" w:cstheme="minorHAnsi"/>
          <w:sz w:val="24"/>
          <w:szCs w:val="24"/>
        </w:rPr>
        <w:t>“</w:t>
      </w:r>
      <w:r w:rsidRPr="009C63C9">
        <w:rPr>
          <w:rFonts w:asciiTheme="minorHAnsi" w:hAnsiTheme="minorHAnsi" w:cstheme="minorHAnsi"/>
          <w:sz w:val="24"/>
          <w:szCs w:val="24"/>
        </w:rPr>
        <w:t>highlighter</w:t>
      </w:r>
      <w:r w:rsidR="009C63C9" w:rsidRPr="009C63C9">
        <w:rPr>
          <w:rFonts w:asciiTheme="minorHAnsi" w:hAnsiTheme="minorHAnsi" w:cstheme="minorHAnsi"/>
          <w:sz w:val="24"/>
          <w:szCs w:val="24"/>
        </w:rPr>
        <w:t>”</w:t>
      </w:r>
      <w:r w:rsidRPr="009C63C9">
        <w:rPr>
          <w:rFonts w:asciiTheme="minorHAnsi" w:hAnsiTheme="minorHAnsi" w:cstheme="minorHAnsi"/>
          <w:sz w:val="24"/>
          <w:szCs w:val="24"/>
        </w:rPr>
        <w:t xml:space="preserve"> to </w:t>
      </w:r>
      <w:r w:rsidRPr="009C63C9">
        <w:rPr>
          <w:rFonts w:asciiTheme="minorHAnsi" w:hAnsiTheme="minorHAnsi" w:cstheme="minorHAnsi"/>
          <w:sz w:val="24"/>
          <w:szCs w:val="24"/>
          <w:u w:val="single"/>
        </w:rPr>
        <w:t>mark</w:t>
      </w:r>
      <w:r w:rsidRPr="009C63C9">
        <w:rPr>
          <w:rFonts w:asciiTheme="minorHAnsi" w:hAnsiTheme="minorHAnsi" w:cstheme="minorHAnsi"/>
          <w:sz w:val="24"/>
          <w:szCs w:val="24"/>
        </w:rPr>
        <w:t xml:space="preserve"> the path you follow</w:t>
      </w:r>
      <w:r w:rsidR="00D02DF9" w:rsidRPr="009C63C9">
        <w:rPr>
          <w:rFonts w:asciiTheme="minorHAnsi" w:hAnsiTheme="minorHAnsi" w:cstheme="minorHAnsi"/>
          <w:sz w:val="24"/>
          <w:szCs w:val="24"/>
        </w:rPr>
        <w:t>ed</w:t>
      </w:r>
      <w:r w:rsidRPr="009C63C9">
        <w:rPr>
          <w:rFonts w:asciiTheme="minorHAnsi" w:hAnsiTheme="minorHAnsi" w:cstheme="minorHAnsi"/>
          <w:sz w:val="24"/>
          <w:szCs w:val="24"/>
        </w:rPr>
        <w:t xml:space="preserve"> through the key to your unknown.</w:t>
      </w:r>
    </w:p>
    <w:p w14:paraId="164C9B9F" w14:textId="77777777" w:rsidR="002E34F2" w:rsidRPr="009C63C9" w:rsidRDefault="002E34F2" w:rsidP="000378EA">
      <w:pPr>
        <w:pStyle w:val="ListParagraph"/>
        <w:numPr>
          <w:ilvl w:val="0"/>
          <w:numId w:val="2"/>
        </w:numPr>
        <w:spacing w:after="0"/>
        <w:rPr>
          <w:rFonts w:asciiTheme="minorHAnsi" w:hAnsiTheme="minorHAnsi" w:cstheme="minorHAnsi"/>
          <w:sz w:val="24"/>
          <w:szCs w:val="24"/>
        </w:rPr>
      </w:pPr>
      <w:r w:rsidRPr="009C63C9">
        <w:rPr>
          <w:rFonts w:asciiTheme="minorHAnsi" w:hAnsiTheme="minorHAnsi" w:cstheme="minorHAnsi"/>
          <w:sz w:val="24"/>
          <w:szCs w:val="24"/>
        </w:rPr>
        <w:t xml:space="preserve">If you used the same dichotomous key more than once, provide a separate, labeled and highlighted key for each time you used it. </w:t>
      </w:r>
    </w:p>
    <w:p w14:paraId="13FAEB85" w14:textId="77777777" w:rsidR="004C6477" w:rsidRPr="009C63C9" w:rsidRDefault="004C6477" w:rsidP="000378EA">
      <w:pPr>
        <w:spacing w:after="0"/>
        <w:rPr>
          <w:rFonts w:asciiTheme="minorHAnsi" w:hAnsiTheme="minorHAnsi" w:cstheme="minorHAnsi"/>
          <w:b/>
          <w:sz w:val="24"/>
          <w:szCs w:val="24"/>
        </w:rPr>
      </w:pPr>
    </w:p>
    <w:p w14:paraId="1C2A0F1B" w14:textId="39D0DFAC" w:rsidR="002E34F2" w:rsidRPr="009C63C9" w:rsidRDefault="002E34F2" w:rsidP="002E34F2">
      <w:pPr>
        <w:spacing w:after="0" w:line="240" w:lineRule="auto"/>
        <w:rPr>
          <w:rFonts w:asciiTheme="minorHAnsi" w:hAnsiTheme="minorHAnsi" w:cstheme="minorHAnsi"/>
          <w:sz w:val="24"/>
          <w:szCs w:val="24"/>
        </w:rPr>
      </w:pPr>
      <w:r w:rsidRPr="009C63C9">
        <w:rPr>
          <w:rFonts w:asciiTheme="minorHAnsi" w:hAnsiTheme="minorHAnsi" w:cstheme="minorHAnsi"/>
          <w:b/>
          <w:sz w:val="24"/>
          <w:szCs w:val="24"/>
        </w:rPr>
        <w:t>Pages 4-5</w:t>
      </w:r>
      <w:r w:rsidR="00590EC3" w:rsidRPr="009C63C9">
        <w:rPr>
          <w:rFonts w:asciiTheme="minorHAnsi" w:hAnsiTheme="minorHAnsi" w:cstheme="minorHAnsi"/>
          <w:b/>
          <w:sz w:val="24"/>
          <w:szCs w:val="24"/>
        </w:rPr>
        <w:t xml:space="preserve">, </w:t>
      </w:r>
      <w:r w:rsidR="00121FF3">
        <w:rPr>
          <w:rFonts w:asciiTheme="minorHAnsi" w:hAnsiTheme="minorHAnsi" w:cstheme="minorHAnsi"/>
          <w:b/>
          <w:sz w:val="24"/>
          <w:szCs w:val="24"/>
        </w:rPr>
        <w:t xml:space="preserve">and </w:t>
      </w:r>
      <w:r w:rsidR="00590EC3" w:rsidRPr="009C63C9">
        <w:rPr>
          <w:rFonts w:asciiTheme="minorHAnsi" w:hAnsiTheme="minorHAnsi" w:cstheme="minorHAnsi"/>
          <w:b/>
          <w:sz w:val="24"/>
          <w:szCs w:val="24"/>
        </w:rPr>
        <w:t>6-7</w:t>
      </w:r>
      <w:r w:rsidRPr="009C63C9">
        <w:rPr>
          <w:rFonts w:asciiTheme="minorHAnsi" w:hAnsiTheme="minorHAnsi" w:cstheme="minorHAnsi"/>
          <w:b/>
          <w:sz w:val="24"/>
          <w:szCs w:val="24"/>
        </w:rPr>
        <w:t xml:space="preserve">: Biochemical Unknown Report </w:t>
      </w:r>
      <w:r w:rsidR="00604F5F" w:rsidRPr="009C63C9">
        <w:rPr>
          <w:rFonts w:asciiTheme="minorHAnsi" w:hAnsiTheme="minorHAnsi" w:cstheme="minorHAnsi"/>
          <w:b/>
          <w:sz w:val="24"/>
          <w:szCs w:val="24"/>
        </w:rPr>
        <w:t>Forms</w:t>
      </w:r>
      <w:r w:rsidRPr="009C63C9">
        <w:rPr>
          <w:rFonts w:asciiTheme="minorHAnsi" w:hAnsiTheme="minorHAnsi" w:cstheme="minorHAnsi"/>
          <w:b/>
          <w:sz w:val="24"/>
          <w:szCs w:val="24"/>
        </w:rPr>
        <w:t xml:space="preserve"> </w:t>
      </w:r>
      <w:r w:rsidRPr="009C63C9">
        <w:rPr>
          <w:rFonts w:asciiTheme="minorHAnsi" w:hAnsiTheme="minorHAnsi" w:cstheme="minorHAnsi"/>
          <w:bCs/>
          <w:sz w:val="24"/>
          <w:szCs w:val="24"/>
        </w:rPr>
        <w:t>(</w:t>
      </w:r>
      <w:r w:rsidRPr="009C63C9">
        <w:rPr>
          <w:rFonts w:asciiTheme="minorHAnsi" w:hAnsiTheme="minorHAnsi" w:cstheme="minorHAnsi"/>
          <w:sz w:val="24"/>
          <w:szCs w:val="24"/>
        </w:rPr>
        <w:t xml:space="preserve">available at </w:t>
      </w:r>
      <w:r w:rsidR="00750D8D" w:rsidRPr="009C63C9">
        <w:rPr>
          <w:rFonts w:asciiTheme="minorHAnsi" w:hAnsiTheme="minorHAnsi" w:cstheme="minorHAnsi"/>
          <w:sz w:val="24"/>
          <w:szCs w:val="24"/>
        </w:rPr>
        <w:t>BIOL 210 Bb site</w:t>
      </w:r>
      <w:r w:rsidRPr="009C63C9">
        <w:rPr>
          <w:rFonts w:asciiTheme="minorHAnsi" w:hAnsiTheme="minorHAnsi" w:cstheme="minorHAnsi"/>
          <w:sz w:val="24"/>
          <w:szCs w:val="24"/>
        </w:rPr>
        <w:t>)</w:t>
      </w:r>
    </w:p>
    <w:p w14:paraId="149244B8" w14:textId="101729B2" w:rsidR="007E2392" w:rsidRPr="009C63C9" w:rsidRDefault="002E34F2" w:rsidP="002E34F2">
      <w:pPr>
        <w:numPr>
          <w:ilvl w:val="0"/>
          <w:numId w:val="28"/>
        </w:numPr>
        <w:spacing w:after="0" w:line="240" w:lineRule="auto"/>
        <w:rPr>
          <w:rFonts w:asciiTheme="minorHAnsi" w:hAnsiTheme="minorHAnsi" w:cstheme="minorHAnsi"/>
          <w:sz w:val="24"/>
          <w:szCs w:val="24"/>
        </w:rPr>
      </w:pPr>
      <w:r w:rsidRPr="009C63C9">
        <w:rPr>
          <w:rFonts w:asciiTheme="minorHAnsi" w:hAnsiTheme="minorHAnsi" w:cstheme="minorHAnsi"/>
          <w:sz w:val="24"/>
          <w:szCs w:val="24"/>
        </w:rPr>
        <w:t>Complete a typed, detailed</w:t>
      </w:r>
      <w:r w:rsidR="00590EC3" w:rsidRPr="009C63C9">
        <w:rPr>
          <w:rFonts w:asciiTheme="minorHAnsi" w:hAnsiTheme="minorHAnsi" w:cstheme="minorHAnsi"/>
          <w:sz w:val="24"/>
          <w:szCs w:val="24"/>
        </w:rPr>
        <w:t>, descriptive report</w:t>
      </w:r>
      <w:r w:rsidRPr="009C63C9">
        <w:rPr>
          <w:rFonts w:asciiTheme="minorHAnsi" w:hAnsiTheme="minorHAnsi" w:cstheme="minorHAnsi"/>
          <w:sz w:val="24"/>
          <w:szCs w:val="24"/>
        </w:rPr>
        <w:t xml:space="preserve"> for </w:t>
      </w:r>
      <w:r w:rsidR="007C5C89" w:rsidRPr="009C63C9">
        <w:rPr>
          <w:rFonts w:asciiTheme="minorHAnsi" w:hAnsiTheme="minorHAnsi" w:cstheme="minorHAnsi"/>
          <w:sz w:val="24"/>
          <w:szCs w:val="24"/>
        </w:rPr>
        <w:t>unknown isolate</w:t>
      </w:r>
      <w:r w:rsidR="00590EC3" w:rsidRPr="009C63C9">
        <w:rPr>
          <w:rFonts w:asciiTheme="minorHAnsi" w:hAnsiTheme="minorHAnsi" w:cstheme="minorHAnsi"/>
          <w:sz w:val="24"/>
          <w:szCs w:val="24"/>
        </w:rPr>
        <w:t>s</w:t>
      </w:r>
      <w:r w:rsidR="007C5C89" w:rsidRPr="009C63C9">
        <w:rPr>
          <w:rFonts w:asciiTheme="minorHAnsi" w:hAnsiTheme="minorHAnsi" w:cstheme="minorHAnsi"/>
          <w:sz w:val="24"/>
          <w:szCs w:val="24"/>
        </w:rPr>
        <w:t xml:space="preserve"> A</w:t>
      </w:r>
      <w:r w:rsidR="00121FF3">
        <w:rPr>
          <w:rFonts w:asciiTheme="minorHAnsi" w:hAnsiTheme="minorHAnsi" w:cstheme="minorHAnsi"/>
          <w:sz w:val="24"/>
          <w:szCs w:val="24"/>
        </w:rPr>
        <w:t xml:space="preserve"> and B</w:t>
      </w:r>
      <w:r w:rsidR="00590EC3" w:rsidRPr="009C63C9">
        <w:rPr>
          <w:rFonts w:asciiTheme="minorHAnsi" w:hAnsiTheme="minorHAnsi" w:cstheme="minorHAnsi"/>
          <w:sz w:val="24"/>
          <w:szCs w:val="24"/>
        </w:rPr>
        <w:t xml:space="preserve">. </w:t>
      </w:r>
    </w:p>
    <w:p w14:paraId="4A630C60" w14:textId="457AFD56" w:rsidR="007E2392" w:rsidRPr="009C63C9" w:rsidRDefault="007E2392" w:rsidP="007E2392">
      <w:pPr>
        <w:numPr>
          <w:ilvl w:val="0"/>
          <w:numId w:val="28"/>
        </w:numPr>
        <w:spacing w:after="0" w:line="240" w:lineRule="auto"/>
        <w:rPr>
          <w:rFonts w:asciiTheme="minorHAnsi" w:hAnsiTheme="minorHAnsi" w:cstheme="minorHAnsi"/>
          <w:sz w:val="24"/>
          <w:szCs w:val="24"/>
        </w:rPr>
      </w:pPr>
      <w:r w:rsidRPr="009C63C9">
        <w:rPr>
          <w:rFonts w:asciiTheme="minorHAnsi" w:hAnsiTheme="minorHAnsi" w:cstheme="minorHAnsi"/>
          <w:sz w:val="24"/>
          <w:szCs w:val="24"/>
        </w:rPr>
        <w:t>Include your name, the unknown number and isolate designation (A</w:t>
      </w:r>
      <w:r w:rsidR="00121FF3">
        <w:rPr>
          <w:rFonts w:asciiTheme="minorHAnsi" w:hAnsiTheme="minorHAnsi" w:cstheme="minorHAnsi"/>
          <w:sz w:val="24"/>
          <w:szCs w:val="24"/>
        </w:rPr>
        <w:t xml:space="preserve"> or </w:t>
      </w:r>
      <w:r w:rsidRPr="009C63C9">
        <w:rPr>
          <w:rFonts w:asciiTheme="minorHAnsi" w:hAnsiTheme="minorHAnsi" w:cstheme="minorHAnsi"/>
          <w:sz w:val="24"/>
          <w:szCs w:val="24"/>
        </w:rPr>
        <w:t>B</w:t>
      </w:r>
      <w:r w:rsidR="00121FF3">
        <w:rPr>
          <w:rFonts w:asciiTheme="minorHAnsi" w:hAnsiTheme="minorHAnsi" w:cstheme="minorHAnsi"/>
          <w:sz w:val="24"/>
          <w:szCs w:val="24"/>
        </w:rPr>
        <w:t>)</w:t>
      </w:r>
      <w:r w:rsidRPr="009C63C9">
        <w:rPr>
          <w:rFonts w:asciiTheme="minorHAnsi" w:hAnsiTheme="minorHAnsi" w:cstheme="minorHAnsi"/>
          <w:sz w:val="24"/>
          <w:szCs w:val="24"/>
        </w:rPr>
        <w:t xml:space="preserve">, and the name of your unknown bacteria at the top of the page.  Be sure to type the names of bacteria correctly throughout your reports (Hint – see chapter 1 of your textbook.)   </w:t>
      </w:r>
    </w:p>
    <w:p w14:paraId="54DEAE4B" w14:textId="77777777" w:rsidR="006F5674" w:rsidRPr="009C63C9" w:rsidRDefault="00A9666F" w:rsidP="006F5674">
      <w:pPr>
        <w:numPr>
          <w:ilvl w:val="0"/>
          <w:numId w:val="28"/>
        </w:numPr>
        <w:spacing w:after="0" w:line="240" w:lineRule="auto"/>
        <w:rPr>
          <w:rFonts w:asciiTheme="minorHAnsi" w:hAnsiTheme="minorHAnsi" w:cstheme="minorHAnsi"/>
          <w:sz w:val="24"/>
          <w:szCs w:val="24"/>
        </w:rPr>
      </w:pPr>
      <w:r w:rsidRPr="009C63C9">
        <w:rPr>
          <w:rFonts w:asciiTheme="minorHAnsi" w:hAnsiTheme="minorHAnsi" w:cstheme="minorHAnsi"/>
          <w:sz w:val="24"/>
          <w:szCs w:val="24"/>
        </w:rPr>
        <w:t>Type</w:t>
      </w:r>
      <w:r w:rsidR="00590EC3" w:rsidRPr="009C63C9">
        <w:rPr>
          <w:rFonts w:asciiTheme="minorHAnsi" w:hAnsiTheme="minorHAnsi" w:cstheme="minorHAnsi"/>
          <w:sz w:val="24"/>
          <w:szCs w:val="24"/>
        </w:rPr>
        <w:t xml:space="preserve"> in complete sentences and paragraphs</w:t>
      </w:r>
      <w:r w:rsidRPr="009C63C9">
        <w:rPr>
          <w:rFonts w:asciiTheme="minorHAnsi" w:hAnsiTheme="minorHAnsi" w:cstheme="minorHAnsi"/>
          <w:sz w:val="24"/>
          <w:szCs w:val="24"/>
        </w:rPr>
        <w:t>,</w:t>
      </w:r>
      <w:r w:rsidR="00545E97" w:rsidRPr="009C63C9">
        <w:rPr>
          <w:rFonts w:asciiTheme="minorHAnsi" w:hAnsiTheme="minorHAnsi" w:cstheme="minorHAnsi"/>
          <w:sz w:val="24"/>
          <w:szCs w:val="24"/>
        </w:rPr>
        <w:t xml:space="preserve"> and</w:t>
      </w:r>
      <w:r w:rsidR="00590EC3" w:rsidRPr="009C63C9">
        <w:rPr>
          <w:rFonts w:asciiTheme="minorHAnsi" w:hAnsiTheme="minorHAnsi" w:cstheme="minorHAnsi"/>
          <w:sz w:val="24"/>
          <w:szCs w:val="24"/>
        </w:rPr>
        <w:t xml:space="preserve"> fully explain how you reached your identification of the unknown. </w:t>
      </w:r>
    </w:p>
    <w:p w14:paraId="7DD150E7" w14:textId="1A848DEC" w:rsidR="004C6477" w:rsidRPr="009C63C9" w:rsidRDefault="00D02DF9" w:rsidP="000378EA">
      <w:pPr>
        <w:pStyle w:val="ListParagraph"/>
        <w:numPr>
          <w:ilvl w:val="0"/>
          <w:numId w:val="3"/>
        </w:numPr>
        <w:spacing w:after="0"/>
        <w:rPr>
          <w:rFonts w:asciiTheme="minorHAnsi" w:hAnsiTheme="minorHAnsi" w:cstheme="minorHAnsi"/>
          <w:sz w:val="24"/>
          <w:szCs w:val="24"/>
        </w:rPr>
      </w:pPr>
      <w:r w:rsidRPr="009C63C9">
        <w:rPr>
          <w:rFonts w:asciiTheme="minorHAnsi" w:hAnsiTheme="minorHAnsi" w:cstheme="minorHAnsi"/>
          <w:sz w:val="24"/>
          <w:szCs w:val="24"/>
        </w:rPr>
        <w:t>Describe</w:t>
      </w:r>
      <w:r w:rsidR="0084650A" w:rsidRPr="009C63C9">
        <w:rPr>
          <w:rFonts w:asciiTheme="minorHAnsi" w:hAnsiTheme="minorHAnsi" w:cstheme="minorHAnsi"/>
          <w:sz w:val="24"/>
          <w:szCs w:val="24"/>
        </w:rPr>
        <w:t xml:space="preserve"> your observations</w:t>
      </w:r>
      <w:r w:rsidRPr="009C63C9">
        <w:rPr>
          <w:rFonts w:asciiTheme="minorHAnsi" w:hAnsiTheme="minorHAnsi" w:cstheme="minorHAnsi"/>
          <w:sz w:val="24"/>
          <w:szCs w:val="24"/>
        </w:rPr>
        <w:t xml:space="preserve"> and interpret the results of your streak plates, </w:t>
      </w:r>
      <w:r w:rsidR="00120A69" w:rsidRPr="009C63C9">
        <w:rPr>
          <w:rFonts w:asciiTheme="minorHAnsi" w:hAnsiTheme="minorHAnsi" w:cstheme="minorHAnsi"/>
          <w:sz w:val="24"/>
          <w:szCs w:val="24"/>
        </w:rPr>
        <w:t xml:space="preserve">Gram and negative </w:t>
      </w:r>
      <w:r w:rsidRPr="009C63C9">
        <w:rPr>
          <w:rFonts w:asciiTheme="minorHAnsi" w:hAnsiTheme="minorHAnsi" w:cstheme="minorHAnsi"/>
          <w:sz w:val="24"/>
          <w:szCs w:val="24"/>
        </w:rPr>
        <w:t>slides</w:t>
      </w:r>
      <w:r w:rsidR="00120A69" w:rsidRPr="009C63C9">
        <w:rPr>
          <w:rFonts w:asciiTheme="minorHAnsi" w:hAnsiTheme="minorHAnsi" w:cstheme="minorHAnsi"/>
          <w:sz w:val="24"/>
          <w:szCs w:val="24"/>
        </w:rPr>
        <w:t>,</w:t>
      </w:r>
      <w:r w:rsidRPr="009C63C9">
        <w:rPr>
          <w:rFonts w:asciiTheme="minorHAnsi" w:hAnsiTheme="minorHAnsi" w:cstheme="minorHAnsi"/>
          <w:sz w:val="24"/>
          <w:szCs w:val="24"/>
        </w:rPr>
        <w:t xml:space="preserve"> and biochemical tests.  L</w:t>
      </w:r>
      <w:r w:rsidR="004C6477" w:rsidRPr="009C63C9">
        <w:rPr>
          <w:rFonts w:asciiTheme="minorHAnsi" w:hAnsiTheme="minorHAnsi" w:cstheme="minorHAnsi"/>
          <w:sz w:val="24"/>
          <w:szCs w:val="24"/>
        </w:rPr>
        <w:t xml:space="preserve">isting the tests </w:t>
      </w:r>
      <w:r w:rsidR="00120A69" w:rsidRPr="009C63C9">
        <w:rPr>
          <w:rFonts w:asciiTheme="minorHAnsi" w:hAnsiTheme="minorHAnsi" w:cstheme="minorHAnsi"/>
          <w:sz w:val="24"/>
          <w:szCs w:val="24"/>
        </w:rPr>
        <w:t xml:space="preserve">and </w:t>
      </w:r>
      <w:r w:rsidR="004C6477" w:rsidRPr="009C63C9">
        <w:rPr>
          <w:rFonts w:asciiTheme="minorHAnsi" w:hAnsiTheme="minorHAnsi" w:cstheme="minorHAnsi"/>
          <w:sz w:val="24"/>
          <w:szCs w:val="24"/>
        </w:rPr>
        <w:t xml:space="preserve">if they were positive or negative is </w:t>
      </w:r>
      <w:r w:rsidRPr="009C63C9">
        <w:rPr>
          <w:rFonts w:asciiTheme="minorHAnsi" w:hAnsiTheme="minorHAnsi" w:cstheme="minorHAnsi"/>
          <w:sz w:val="24"/>
          <w:szCs w:val="24"/>
        </w:rPr>
        <w:t>not</w:t>
      </w:r>
      <w:r w:rsidR="004C6477" w:rsidRPr="009C63C9">
        <w:rPr>
          <w:rFonts w:asciiTheme="minorHAnsi" w:hAnsiTheme="minorHAnsi" w:cstheme="minorHAnsi"/>
          <w:sz w:val="24"/>
          <w:szCs w:val="24"/>
        </w:rPr>
        <w:t xml:space="preserve"> sufficient.</w:t>
      </w:r>
      <w:r w:rsidR="0084650A" w:rsidRPr="009C63C9">
        <w:rPr>
          <w:rFonts w:asciiTheme="minorHAnsi" w:hAnsiTheme="minorHAnsi" w:cstheme="minorHAnsi"/>
          <w:sz w:val="24"/>
          <w:szCs w:val="24"/>
        </w:rPr>
        <w:t xml:space="preserve">  Explain what you learned from each</w:t>
      </w:r>
      <w:r w:rsidR="00DF5383" w:rsidRPr="009C63C9">
        <w:rPr>
          <w:rFonts w:asciiTheme="minorHAnsi" w:hAnsiTheme="minorHAnsi" w:cstheme="minorHAnsi"/>
          <w:sz w:val="24"/>
          <w:szCs w:val="24"/>
        </w:rPr>
        <w:t xml:space="preserve"> plate, slide</w:t>
      </w:r>
      <w:r w:rsidR="00120A69" w:rsidRPr="009C63C9">
        <w:rPr>
          <w:rFonts w:asciiTheme="minorHAnsi" w:hAnsiTheme="minorHAnsi" w:cstheme="minorHAnsi"/>
          <w:sz w:val="24"/>
          <w:szCs w:val="24"/>
        </w:rPr>
        <w:t>,</w:t>
      </w:r>
      <w:r w:rsidR="00DF5383" w:rsidRPr="009C63C9">
        <w:rPr>
          <w:rFonts w:asciiTheme="minorHAnsi" w:hAnsiTheme="minorHAnsi" w:cstheme="minorHAnsi"/>
          <w:sz w:val="24"/>
          <w:szCs w:val="24"/>
        </w:rPr>
        <w:t xml:space="preserve"> and biochemical</w:t>
      </w:r>
      <w:r w:rsidR="0084650A" w:rsidRPr="009C63C9">
        <w:rPr>
          <w:rFonts w:asciiTheme="minorHAnsi" w:hAnsiTheme="minorHAnsi" w:cstheme="minorHAnsi"/>
          <w:sz w:val="24"/>
          <w:szCs w:val="24"/>
        </w:rPr>
        <w:t xml:space="preserve"> test and what it tells you about your bacteria. </w:t>
      </w:r>
      <w:r w:rsidR="002E10F1">
        <w:rPr>
          <w:rFonts w:asciiTheme="minorHAnsi" w:hAnsiTheme="minorHAnsi" w:cstheme="minorHAnsi"/>
          <w:sz w:val="24"/>
          <w:szCs w:val="24"/>
        </w:rPr>
        <w:t>Details matter!</w:t>
      </w:r>
    </w:p>
    <w:p w14:paraId="6219B011" w14:textId="77777777" w:rsidR="004C6477" w:rsidRPr="009C63C9" w:rsidRDefault="004C6477" w:rsidP="000378EA">
      <w:pPr>
        <w:pStyle w:val="ListParagraph"/>
        <w:numPr>
          <w:ilvl w:val="0"/>
          <w:numId w:val="3"/>
        </w:numPr>
        <w:spacing w:after="0"/>
        <w:rPr>
          <w:rFonts w:asciiTheme="minorHAnsi" w:hAnsiTheme="minorHAnsi" w:cstheme="minorHAnsi"/>
          <w:sz w:val="24"/>
          <w:szCs w:val="24"/>
        </w:rPr>
      </w:pPr>
      <w:r w:rsidRPr="009C63C9">
        <w:rPr>
          <w:rFonts w:asciiTheme="minorHAnsi" w:hAnsiTheme="minorHAnsi" w:cstheme="minorHAnsi"/>
          <w:sz w:val="24"/>
          <w:szCs w:val="24"/>
        </w:rPr>
        <w:t>Remember</w:t>
      </w:r>
      <w:r w:rsidR="0084650A" w:rsidRPr="009C63C9">
        <w:rPr>
          <w:rFonts w:asciiTheme="minorHAnsi" w:hAnsiTheme="minorHAnsi" w:cstheme="minorHAnsi"/>
          <w:sz w:val="24"/>
          <w:szCs w:val="24"/>
        </w:rPr>
        <w:t>, a</w:t>
      </w:r>
      <w:r w:rsidRPr="009C63C9">
        <w:rPr>
          <w:rFonts w:asciiTheme="minorHAnsi" w:hAnsiTheme="minorHAnsi" w:cstheme="minorHAnsi"/>
          <w:sz w:val="24"/>
          <w:szCs w:val="24"/>
        </w:rPr>
        <w:t xml:space="preserve">ll of the results give you valuable information and should be used in combination for your interpretation.  Do </w:t>
      </w:r>
      <w:r w:rsidR="0084650A" w:rsidRPr="009C63C9">
        <w:rPr>
          <w:rFonts w:asciiTheme="minorHAnsi" w:hAnsiTheme="minorHAnsi" w:cstheme="minorHAnsi"/>
          <w:sz w:val="24"/>
          <w:szCs w:val="24"/>
        </w:rPr>
        <w:t>not</w:t>
      </w:r>
      <w:r w:rsidRPr="009C63C9">
        <w:rPr>
          <w:rFonts w:asciiTheme="minorHAnsi" w:hAnsiTheme="minorHAnsi" w:cstheme="minorHAnsi"/>
          <w:sz w:val="24"/>
          <w:szCs w:val="24"/>
        </w:rPr>
        <w:t xml:space="preserve"> rely exclusively on the biochemical results.</w:t>
      </w:r>
    </w:p>
    <w:p w14:paraId="5FBB4B9B" w14:textId="77777777" w:rsidR="00120A69" w:rsidRPr="009C63C9" w:rsidRDefault="0084650A" w:rsidP="000378EA">
      <w:pPr>
        <w:pStyle w:val="ListParagraph"/>
        <w:numPr>
          <w:ilvl w:val="0"/>
          <w:numId w:val="3"/>
        </w:numPr>
        <w:spacing w:after="0"/>
        <w:rPr>
          <w:rFonts w:asciiTheme="minorHAnsi" w:hAnsiTheme="minorHAnsi" w:cstheme="minorHAnsi"/>
          <w:sz w:val="24"/>
          <w:szCs w:val="24"/>
        </w:rPr>
      </w:pPr>
      <w:r w:rsidRPr="009C63C9">
        <w:rPr>
          <w:rFonts w:asciiTheme="minorHAnsi" w:hAnsiTheme="minorHAnsi" w:cstheme="minorHAnsi"/>
          <w:sz w:val="24"/>
          <w:szCs w:val="24"/>
        </w:rPr>
        <w:t xml:space="preserve">You should address </w:t>
      </w:r>
      <w:r w:rsidR="00120A69" w:rsidRPr="009C63C9">
        <w:rPr>
          <w:rFonts w:asciiTheme="minorHAnsi" w:hAnsiTheme="minorHAnsi" w:cstheme="minorHAnsi"/>
          <w:sz w:val="24"/>
          <w:szCs w:val="24"/>
        </w:rPr>
        <w:t xml:space="preserve">the use of any print or Internet reference material used to research typical results for your organism(s) and any other pertinent details in your discussion. </w:t>
      </w:r>
    </w:p>
    <w:p w14:paraId="73F636F9" w14:textId="77777777" w:rsidR="00B3768E" w:rsidRPr="009C63C9" w:rsidRDefault="00B3768E" w:rsidP="00B3768E">
      <w:pPr>
        <w:pStyle w:val="ListParagraph"/>
        <w:numPr>
          <w:ilvl w:val="0"/>
          <w:numId w:val="3"/>
        </w:numPr>
        <w:spacing w:after="0"/>
        <w:rPr>
          <w:rFonts w:asciiTheme="minorHAnsi" w:hAnsiTheme="minorHAnsi" w:cstheme="minorHAnsi"/>
          <w:sz w:val="24"/>
          <w:szCs w:val="24"/>
        </w:rPr>
      </w:pPr>
      <w:r w:rsidRPr="009C63C9">
        <w:rPr>
          <w:rFonts w:asciiTheme="minorHAnsi" w:hAnsiTheme="minorHAnsi" w:cstheme="minorHAnsi"/>
          <w:sz w:val="24"/>
          <w:szCs w:val="24"/>
        </w:rPr>
        <w:t xml:space="preserve">Summarize </w:t>
      </w:r>
      <w:r w:rsidRPr="009C63C9">
        <w:rPr>
          <w:rFonts w:asciiTheme="minorHAnsi" w:hAnsiTheme="minorHAnsi" w:cstheme="minorHAnsi"/>
          <w:sz w:val="24"/>
          <w:szCs w:val="24"/>
          <w:u w:val="single"/>
        </w:rPr>
        <w:t>all</w:t>
      </w:r>
      <w:r w:rsidRPr="009C63C9">
        <w:rPr>
          <w:rFonts w:asciiTheme="minorHAnsi" w:hAnsiTheme="minorHAnsi" w:cstheme="minorHAnsi"/>
          <w:sz w:val="24"/>
          <w:szCs w:val="24"/>
        </w:rPr>
        <w:t xml:space="preserve"> of your results </w:t>
      </w:r>
      <w:r w:rsidR="007E2392" w:rsidRPr="009C63C9">
        <w:rPr>
          <w:rFonts w:asciiTheme="minorHAnsi" w:hAnsiTheme="minorHAnsi" w:cstheme="minorHAnsi"/>
          <w:sz w:val="24"/>
          <w:szCs w:val="24"/>
        </w:rPr>
        <w:t xml:space="preserve">and any resources used </w:t>
      </w:r>
      <w:r w:rsidRPr="009C63C9">
        <w:rPr>
          <w:rFonts w:asciiTheme="minorHAnsi" w:hAnsiTheme="minorHAnsi" w:cstheme="minorHAnsi"/>
          <w:sz w:val="24"/>
          <w:szCs w:val="24"/>
        </w:rPr>
        <w:t>to explain how you reached your conclusion</w:t>
      </w:r>
    </w:p>
    <w:p w14:paraId="75C43E0F" w14:textId="77777777" w:rsidR="005B0321" w:rsidRDefault="005B0321" w:rsidP="00A558B8">
      <w:pPr>
        <w:spacing w:after="0"/>
        <w:rPr>
          <w:rFonts w:asciiTheme="minorHAnsi" w:hAnsiTheme="minorHAnsi" w:cstheme="minorHAnsi"/>
          <w:b/>
          <w:sz w:val="24"/>
          <w:szCs w:val="24"/>
        </w:rPr>
      </w:pPr>
    </w:p>
    <w:p w14:paraId="0D9BBC41" w14:textId="3B16D3B3" w:rsidR="004C6477" w:rsidRPr="009C63C9" w:rsidRDefault="004C6477" w:rsidP="00A558B8">
      <w:pPr>
        <w:spacing w:after="0"/>
        <w:rPr>
          <w:rFonts w:asciiTheme="minorHAnsi" w:hAnsiTheme="minorHAnsi" w:cstheme="minorHAnsi"/>
          <w:b/>
          <w:sz w:val="24"/>
          <w:szCs w:val="24"/>
        </w:rPr>
      </w:pPr>
      <w:r w:rsidRPr="009C63C9">
        <w:rPr>
          <w:rFonts w:asciiTheme="minorHAnsi" w:hAnsiTheme="minorHAnsi" w:cstheme="minorHAnsi"/>
          <w:b/>
          <w:sz w:val="24"/>
          <w:szCs w:val="24"/>
        </w:rPr>
        <w:t>Last Page</w:t>
      </w:r>
      <w:r w:rsidR="005F17BC" w:rsidRPr="009C63C9">
        <w:rPr>
          <w:rFonts w:asciiTheme="minorHAnsi" w:hAnsiTheme="minorHAnsi" w:cstheme="minorHAnsi"/>
          <w:b/>
          <w:sz w:val="24"/>
          <w:szCs w:val="24"/>
        </w:rPr>
        <w:t>:</w:t>
      </w:r>
      <w:r w:rsidRPr="009C63C9">
        <w:rPr>
          <w:rFonts w:asciiTheme="minorHAnsi" w:hAnsiTheme="minorHAnsi" w:cstheme="minorHAnsi"/>
          <w:b/>
          <w:sz w:val="24"/>
          <w:szCs w:val="24"/>
        </w:rPr>
        <w:t xml:space="preserve"> Citations</w:t>
      </w:r>
    </w:p>
    <w:p w14:paraId="2A91B06E" w14:textId="54391AF4" w:rsidR="00A67029" w:rsidRPr="009C63C9" w:rsidRDefault="00A67029" w:rsidP="00A67029">
      <w:pPr>
        <w:pStyle w:val="ListParagraph"/>
        <w:numPr>
          <w:ilvl w:val="0"/>
          <w:numId w:val="5"/>
        </w:numPr>
        <w:spacing w:after="0"/>
        <w:rPr>
          <w:rFonts w:asciiTheme="minorHAnsi" w:hAnsiTheme="minorHAnsi" w:cstheme="minorHAnsi"/>
          <w:sz w:val="24"/>
          <w:szCs w:val="24"/>
        </w:rPr>
      </w:pPr>
      <w:r w:rsidRPr="009C63C9">
        <w:rPr>
          <w:rFonts w:asciiTheme="minorHAnsi" w:hAnsiTheme="minorHAnsi" w:cstheme="minorHAnsi"/>
          <w:sz w:val="24"/>
          <w:szCs w:val="24"/>
        </w:rPr>
        <w:t xml:space="preserve">Cite all references used during the practical exam </w:t>
      </w:r>
      <w:r w:rsidR="00121FF3">
        <w:rPr>
          <w:rFonts w:asciiTheme="minorHAnsi" w:hAnsiTheme="minorHAnsi" w:cstheme="minorHAnsi"/>
          <w:sz w:val="24"/>
          <w:szCs w:val="24"/>
        </w:rPr>
        <w:t xml:space="preserve">(for interpretation) </w:t>
      </w:r>
      <w:r w:rsidRPr="009C63C9">
        <w:rPr>
          <w:rFonts w:asciiTheme="minorHAnsi" w:hAnsiTheme="minorHAnsi" w:cstheme="minorHAnsi"/>
          <w:sz w:val="24"/>
          <w:szCs w:val="24"/>
        </w:rPr>
        <w:t xml:space="preserve">and during the write-up.  Use the </w:t>
      </w:r>
      <w:r w:rsidR="00750D8D" w:rsidRPr="009C63C9">
        <w:rPr>
          <w:rFonts w:asciiTheme="minorHAnsi" w:hAnsiTheme="minorHAnsi" w:cstheme="minorHAnsi"/>
          <w:sz w:val="24"/>
          <w:szCs w:val="24"/>
        </w:rPr>
        <w:t>CSE</w:t>
      </w:r>
      <w:r w:rsidRPr="009C63C9">
        <w:rPr>
          <w:rFonts w:asciiTheme="minorHAnsi" w:hAnsiTheme="minorHAnsi" w:cstheme="minorHAnsi"/>
          <w:sz w:val="24"/>
          <w:szCs w:val="24"/>
        </w:rPr>
        <w:t xml:space="preserve"> citation style for print and internet sources.  They should be listed </w:t>
      </w:r>
      <w:r w:rsidR="0001760E" w:rsidRPr="009C63C9">
        <w:rPr>
          <w:rFonts w:asciiTheme="minorHAnsi" w:hAnsiTheme="minorHAnsi" w:cstheme="minorHAnsi"/>
          <w:sz w:val="24"/>
          <w:szCs w:val="24"/>
        </w:rPr>
        <w:t xml:space="preserve">in the sequence that they appear in, not </w:t>
      </w:r>
      <w:r w:rsidRPr="009C63C9">
        <w:rPr>
          <w:rFonts w:asciiTheme="minorHAnsi" w:hAnsiTheme="minorHAnsi" w:cstheme="minorHAnsi"/>
          <w:sz w:val="24"/>
          <w:szCs w:val="24"/>
        </w:rPr>
        <w:t xml:space="preserve">alphabetically.  </w:t>
      </w:r>
    </w:p>
    <w:p w14:paraId="322A22E2" w14:textId="77777777" w:rsidR="000D7EA8" w:rsidRPr="009C63C9" w:rsidRDefault="000D7EA8" w:rsidP="00F91AB8">
      <w:pPr>
        <w:pStyle w:val="ListParagraph"/>
        <w:spacing w:after="0"/>
        <w:ind w:left="0"/>
        <w:rPr>
          <w:rFonts w:asciiTheme="minorHAnsi" w:hAnsiTheme="minorHAnsi" w:cstheme="minorHAnsi"/>
          <w:b/>
          <w:sz w:val="24"/>
          <w:szCs w:val="24"/>
        </w:rPr>
      </w:pPr>
    </w:p>
    <w:p w14:paraId="1589176A" w14:textId="516E8688" w:rsidR="00917585" w:rsidRPr="009C63C9" w:rsidRDefault="009C63C9" w:rsidP="00F91AB8">
      <w:pPr>
        <w:pStyle w:val="ListParagraph"/>
        <w:spacing w:after="0"/>
        <w:ind w:left="0"/>
        <w:rPr>
          <w:rFonts w:asciiTheme="minorHAnsi" w:hAnsiTheme="minorHAnsi" w:cstheme="minorHAnsi"/>
          <w:bCs/>
          <w:sz w:val="24"/>
          <w:szCs w:val="24"/>
        </w:rPr>
      </w:pPr>
      <w:r w:rsidRPr="009C63C9">
        <w:rPr>
          <w:rFonts w:asciiTheme="minorHAnsi" w:hAnsiTheme="minorHAnsi" w:cstheme="minorHAnsi"/>
          <w:bCs/>
          <w:sz w:val="24"/>
          <w:szCs w:val="24"/>
        </w:rPr>
        <w:t xml:space="preserve">No drawings or images will be submitted for this assignment. </w:t>
      </w:r>
    </w:p>
    <w:p w14:paraId="66721523" w14:textId="77777777" w:rsidR="009C63C9" w:rsidRPr="009C63C9" w:rsidRDefault="009C63C9" w:rsidP="00CD3D1F">
      <w:pPr>
        <w:pStyle w:val="ListParagraph"/>
        <w:spacing w:after="0"/>
        <w:ind w:left="0"/>
        <w:rPr>
          <w:rFonts w:asciiTheme="minorHAnsi" w:hAnsiTheme="minorHAnsi" w:cstheme="minorHAnsi"/>
          <w:b/>
          <w:sz w:val="24"/>
          <w:szCs w:val="24"/>
          <w:highlight w:val="yellow"/>
        </w:rPr>
      </w:pPr>
    </w:p>
    <w:p w14:paraId="14349C87" w14:textId="77777777" w:rsidR="008423BA" w:rsidRDefault="008423BA" w:rsidP="009C63C9">
      <w:pPr>
        <w:spacing w:after="0"/>
        <w:rPr>
          <w:rFonts w:asciiTheme="minorHAnsi" w:hAnsiTheme="minorHAnsi" w:cstheme="minorHAnsi"/>
          <w:b/>
          <w:sz w:val="24"/>
          <w:szCs w:val="24"/>
        </w:rPr>
      </w:pPr>
    </w:p>
    <w:p w14:paraId="3F437FE0" w14:textId="55CC2858" w:rsidR="009C63C9" w:rsidRDefault="009C63C9" w:rsidP="009C63C9">
      <w:pPr>
        <w:spacing w:after="0"/>
        <w:rPr>
          <w:rFonts w:asciiTheme="minorHAnsi" w:hAnsiTheme="minorHAnsi" w:cstheme="minorHAnsi"/>
          <w:b/>
          <w:sz w:val="24"/>
          <w:szCs w:val="24"/>
        </w:rPr>
      </w:pPr>
      <w:r>
        <w:rPr>
          <w:rFonts w:asciiTheme="minorHAnsi" w:hAnsiTheme="minorHAnsi" w:cstheme="minorHAnsi"/>
          <w:b/>
          <w:sz w:val="24"/>
          <w:szCs w:val="24"/>
        </w:rPr>
        <w:t>Due Date</w:t>
      </w:r>
      <w:r w:rsidR="0072187E">
        <w:rPr>
          <w:rFonts w:asciiTheme="minorHAnsi" w:hAnsiTheme="minorHAnsi" w:cstheme="minorHAnsi"/>
          <w:b/>
          <w:sz w:val="24"/>
          <w:szCs w:val="24"/>
        </w:rPr>
        <w:t>s</w:t>
      </w:r>
      <w:r>
        <w:rPr>
          <w:rFonts w:asciiTheme="minorHAnsi" w:hAnsiTheme="minorHAnsi" w:cstheme="minorHAnsi"/>
          <w:b/>
          <w:sz w:val="24"/>
          <w:szCs w:val="24"/>
        </w:rPr>
        <w:t xml:space="preserve"> (via Bb Submission Link</w:t>
      </w:r>
      <w:r w:rsidR="0072187E">
        <w:rPr>
          <w:rFonts w:asciiTheme="minorHAnsi" w:hAnsiTheme="minorHAnsi" w:cstheme="minorHAnsi"/>
          <w:b/>
          <w:sz w:val="24"/>
          <w:szCs w:val="24"/>
        </w:rPr>
        <w:t>s</w:t>
      </w:r>
      <w:r>
        <w:rPr>
          <w:rFonts w:asciiTheme="minorHAnsi" w:hAnsiTheme="minorHAnsi" w:cstheme="minorHAnsi"/>
          <w:b/>
          <w:sz w:val="24"/>
          <w:szCs w:val="24"/>
        </w:rPr>
        <w:t>):</w:t>
      </w:r>
    </w:p>
    <w:p w14:paraId="7ED29E36" w14:textId="534886C6" w:rsidR="009C63C9" w:rsidRPr="006332AC" w:rsidRDefault="006332AC" w:rsidP="00121FF3">
      <w:pPr>
        <w:spacing w:after="0"/>
        <w:ind w:firstLine="720"/>
        <w:rPr>
          <w:rFonts w:asciiTheme="minorHAnsi" w:hAnsiTheme="minorHAnsi" w:cstheme="minorHAnsi"/>
          <w:sz w:val="24"/>
          <w:szCs w:val="24"/>
        </w:rPr>
      </w:pPr>
      <w:r w:rsidRPr="006332AC">
        <w:rPr>
          <w:rFonts w:asciiTheme="minorHAnsi" w:hAnsiTheme="minorHAnsi" w:cstheme="minorHAnsi"/>
          <w:bCs/>
          <w:sz w:val="24"/>
          <w:szCs w:val="24"/>
        </w:rPr>
        <w:t xml:space="preserve">Morphological </w:t>
      </w:r>
      <w:r w:rsidR="0072187E" w:rsidRPr="006332AC">
        <w:rPr>
          <w:rFonts w:asciiTheme="minorHAnsi" w:hAnsiTheme="minorHAnsi" w:cstheme="minorHAnsi"/>
          <w:bCs/>
          <w:sz w:val="24"/>
          <w:szCs w:val="24"/>
        </w:rPr>
        <w:t>Data Tables</w:t>
      </w:r>
      <w:r w:rsidR="00DD4EC0" w:rsidRPr="006332AC">
        <w:rPr>
          <w:rFonts w:asciiTheme="minorHAnsi" w:hAnsiTheme="minorHAnsi" w:cstheme="minorHAnsi"/>
          <w:bCs/>
          <w:sz w:val="24"/>
          <w:szCs w:val="24"/>
        </w:rPr>
        <w:t xml:space="preserve"> and </w:t>
      </w:r>
      <w:r w:rsidRPr="006332AC">
        <w:rPr>
          <w:rFonts w:asciiTheme="minorHAnsi" w:hAnsiTheme="minorHAnsi" w:cstheme="minorHAnsi"/>
          <w:bCs/>
          <w:sz w:val="24"/>
          <w:szCs w:val="24"/>
        </w:rPr>
        <w:t xml:space="preserve">Biochemical </w:t>
      </w:r>
      <w:r w:rsidR="00DD4EC0" w:rsidRPr="006332AC">
        <w:rPr>
          <w:rFonts w:asciiTheme="minorHAnsi" w:hAnsiTheme="minorHAnsi" w:cstheme="minorHAnsi"/>
          <w:bCs/>
          <w:sz w:val="24"/>
          <w:szCs w:val="24"/>
        </w:rPr>
        <w:t>Test Requests</w:t>
      </w:r>
      <w:r w:rsidR="0072187E" w:rsidRPr="006332AC">
        <w:rPr>
          <w:rFonts w:asciiTheme="minorHAnsi" w:hAnsiTheme="minorHAnsi" w:cstheme="minorHAnsi"/>
          <w:bCs/>
          <w:sz w:val="24"/>
          <w:szCs w:val="24"/>
        </w:rPr>
        <w:t xml:space="preserve"> – </w:t>
      </w:r>
      <w:r w:rsidR="004A4FE1">
        <w:rPr>
          <w:rFonts w:asciiTheme="minorHAnsi" w:hAnsiTheme="minorHAnsi" w:cstheme="minorHAnsi"/>
          <w:bCs/>
          <w:sz w:val="24"/>
          <w:szCs w:val="24"/>
        </w:rPr>
        <w:t xml:space="preserve">Friday, </w:t>
      </w:r>
      <w:r w:rsidR="00886FD1">
        <w:rPr>
          <w:rFonts w:asciiTheme="minorHAnsi" w:hAnsiTheme="minorHAnsi" w:cstheme="minorHAnsi"/>
          <w:bCs/>
          <w:sz w:val="24"/>
          <w:szCs w:val="24"/>
        </w:rPr>
        <w:t>April 15</w:t>
      </w:r>
      <w:r w:rsidRPr="006332AC">
        <w:rPr>
          <w:rFonts w:asciiTheme="minorHAnsi" w:hAnsiTheme="minorHAnsi" w:cstheme="minorHAnsi"/>
          <w:bCs/>
          <w:sz w:val="24"/>
          <w:szCs w:val="24"/>
        </w:rPr>
        <w:t xml:space="preserve"> by 9:30 am</w:t>
      </w:r>
    </w:p>
    <w:p w14:paraId="710C6F5B" w14:textId="6476ABA8" w:rsidR="009C63C9" w:rsidRPr="009C63C9" w:rsidRDefault="009C63C9" w:rsidP="009C63C9">
      <w:pPr>
        <w:spacing w:after="0"/>
        <w:rPr>
          <w:rFonts w:asciiTheme="minorHAnsi" w:hAnsiTheme="minorHAnsi" w:cstheme="minorHAnsi"/>
          <w:sz w:val="24"/>
          <w:szCs w:val="24"/>
        </w:rPr>
      </w:pPr>
      <w:r w:rsidRPr="006332AC">
        <w:rPr>
          <w:rFonts w:asciiTheme="minorHAnsi" w:hAnsiTheme="minorHAnsi" w:cstheme="minorHAnsi"/>
          <w:sz w:val="24"/>
          <w:szCs w:val="24"/>
        </w:rPr>
        <w:t xml:space="preserve">      </w:t>
      </w:r>
      <w:r w:rsidR="00BC2D4D" w:rsidRPr="006332AC">
        <w:rPr>
          <w:rFonts w:asciiTheme="minorHAnsi" w:hAnsiTheme="minorHAnsi" w:cstheme="minorHAnsi"/>
          <w:sz w:val="24"/>
          <w:szCs w:val="24"/>
        </w:rPr>
        <w:t xml:space="preserve">       </w:t>
      </w:r>
      <w:r w:rsidR="0072187E" w:rsidRPr="006332AC">
        <w:rPr>
          <w:rFonts w:asciiTheme="minorHAnsi" w:hAnsiTheme="minorHAnsi" w:cstheme="minorHAnsi"/>
          <w:sz w:val="24"/>
          <w:szCs w:val="24"/>
        </w:rPr>
        <w:t>Reports</w:t>
      </w:r>
      <w:r w:rsidRPr="006332AC">
        <w:rPr>
          <w:rFonts w:asciiTheme="minorHAnsi" w:hAnsiTheme="minorHAnsi" w:cstheme="minorHAnsi"/>
          <w:sz w:val="24"/>
          <w:szCs w:val="24"/>
        </w:rPr>
        <w:t xml:space="preserve"> – </w:t>
      </w:r>
      <w:r w:rsidR="0072187E" w:rsidRPr="006332AC">
        <w:rPr>
          <w:rFonts w:asciiTheme="minorHAnsi" w:hAnsiTheme="minorHAnsi" w:cstheme="minorHAnsi"/>
          <w:sz w:val="24"/>
          <w:szCs w:val="24"/>
        </w:rPr>
        <w:t xml:space="preserve">Wednesday, </w:t>
      </w:r>
      <w:r w:rsidR="00D7025D">
        <w:rPr>
          <w:rFonts w:asciiTheme="minorHAnsi" w:hAnsiTheme="minorHAnsi" w:cstheme="minorHAnsi"/>
          <w:sz w:val="24"/>
          <w:szCs w:val="24"/>
        </w:rPr>
        <w:t xml:space="preserve">April 28 </w:t>
      </w:r>
      <w:bookmarkStart w:id="0" w:name="_GoBack"/>
      <w:bookmarkEnd w:id="0"/>
      <w:r w:rsidR="006332AC" w:rsidRPr="006332AC">
        <w:rPr>
          <w:rFonts w:asciiTheme="minorHAnsi" w:hAnsiTheme="minorHAnsi" w:cstheme="minorHAnsi"/>
          <w:sz w:val="24"/>
          <w:szCs w:val="24"/>
        </w:rPr>
        <w:t>by 9:30 am</w:t>
      </w:r>
      <w:r w:rsidR="006332AC">
        <w:rPr>
          <w:rFonts w:asciiTheme="minorHAnsi" w:hAnsiTheme="minorHAnsi" w:cstheme="minorHAnsi"/>
          <w:sz w:val="24"/>
          <w:szCs w:val="24"/>
        </w:rPr>
        <w:t xml:space="preserve"> </w:t>
      </w:r>
      <w:r w:rsidRPr="009C63C9">
        <w:rPr>
          <w:rFonts w:asciiTheme="minorHAnsi" w:hAnsiTheme="minorHAnsi" w:cstheme="minorHAnsi"/>
          <w:sz w:val="24"/>
          <w:szCs w:val="24"/>
        </w:rPr>
        <w:t xml:space="preserve"> </w:t>
      </w:r>
    </w:p>
    <w:p w14:paraId="2C26874D" w14:textId="77777777" w:rsidR="009C63C9" w:rsidRPr="009C63C9" w:rsidRDefault="009C63C9" w:rsidP="00CD3D1F">
      <w:pPr>
        <w:pStyle w:val="ListParagraph"/>
        <w:spacing w:after="0"/>
        <w:ind w:left="0"/>
        <w:rPr>
          <w:rFonts w:asciiTheme="minorHAnsi" w:hAnsiTheme="minorHAnsi" w:cstheme="minorHAnsi"/>
          <w:b/>
          <w:sz w:val="24"/>
          <w:szCs w:val="24"/>
          <w:highlight w:val="yellow"/>
        </w:rPr>
      </w:pPr>
    </w:p>
    <w:p w14:paraId="0DF15577" w14:textId="273E5396" w:rsidR="008A0909" w:rsidRPr="009C63C9" w:rsidRDefault="006332AC" w:rsidP="008A0909">
      <w:pPr>
        <w:spacing w:after="0" w:line="240" w:lineRule="auto"/>
        <w:rPr>
          <w:rFonts w:asciiTheme="minorHAnsi" w:hAnsiTheme="minorHAnsi" w:cstheme="minorHAnsi"/>
          <w:i/>
          <w:sz w:val="24"/>
          <w:szCs w:val="24"/>
        </w:rPr>
      </w:pPr>
      <w:r>
        <w:rPr>
          <w:rFonts w:asciiTheme="minorHAnsi" w:hAnsiTheme="minorHAnsi" w:cstheme="minorHAnsi"/>
          <w:i/>
          <w:sz w:val="24"/>
          <w:szCs w:val="24"/>
        </w:rPr>
        <w:t xml:space="preserve">Tables/Requests and </w:t>
      </w:r>
      <w:r w:rsidR="008A0909" w:rsidRPr="009C63C9">
        <w:rPr>
          <w:rFonts w:asciiTheme="minorHAnsi" w:hAnsiTheme="minorHAnsi" w:cstheme="minorHAnsi"/>
          <w:i/>
          <w:sz w:val="24"/>
          <w:szCs w:val="24"/>
        </w:rPr>
        <w:t xml:space="preserve">Reports turned in after </w:t>
      </w:r>
      <w:r w:rsidR="00121FF3">
        <w:rPr>
          <w:rFonts w:asciiTheme="minorHAnsi" w:hAnsiTheme="minorHAnsi" w:cstheme="minorHAnsi"/>
          <w:i/>
          <w:sz w:val="24"/>
          <w:szCs w:val="24"/>
        </w:rPr>
        <w:t xml:space="preserve">9:30 </w:t>
      </w:r>
      <w:r w:rsidR="00120A69" w:rsidRPr="009C63C9">
        <w:rPr>
          <w:rFonts w:asciiTheme="minorHAnsi" w:hAnsiTheme="minorHAnsi" w:cstheme="minorHAnsi"/>
          <w:i/>
          <w:sz w:val="24"/>
          <w:szCs w:val="24"/>
        </w:rPr>
        <w:t xml:space="preserve">am </w:t>
      </w:r>
      <w:r w:rsidR="008A0909" w:rsidRPr="009C63C9">
        <w:rPr>
          <w:rFonts w:asciiTheme="minorHAnsi" w:hAnsiTheme="minorHAnsi" w:cstheme="minorHAnsi"/>
          <w:i/>
          <w:sz w:val="24"/>
          <w:szCs w:val="24"/>
        </w:rPr>
        <w:t>will lose a letter grade.  Reports will not be accepted after the due date without instructor permission, additional late penalties will be assessed.</w:t>
      </w:r>
    </w:p>
    <w:p w14:paraId="267DCAB0" w14:textId="77777777" w:rsidR="0072187E" w:rsidRDefault="0072187E" w:rsidP="006C06DD">
      <w:pPr>
        <w:pStyle w:val="ListParagraph"/>
        <w:spacing w:after="0"/>
        <w:ind w:left="0"/>
        <w:rPr>
          <w:rFonts w:asciiTheme="minorHAnsi" w:hAnsiTheme="minorHAnsi" w:cstheme="minorHAnsi"/>
          <w:b/>
          <w:sz w:val="24"/>
          <w:szCs w:val="24"/>
        </w:rPr>
      </w:pPr>
    </w:p>
    <w:p w14:paraId="054CA37A" w14:textId="64C64CD1" w:rsidR="004C6477" w:rsidRPr="009C63C9" w:rsidRDefault="00917585" w:rsidP="006C06DD">
      <w:pPr>
        <w:pStyle w:val="ListParagraph"/>
        <w:spacing w:after="0"/>
        <w:ind w:left="0"/>
        <w:rPr>
          <w:rFonts w:asciiTheme="minorHAnsi" w:hAnsiTheme="minorHAnsi" w:cstheme="minorHAnsi"/>
          <w:b/>
          <w:sz w:val="24"/>
          <w:szCs w:val="24"/>
        </w:rPr>
      </w:pPr>
      <w:r w:rsidRPr="009C63C9">
        <w:rPr>
          <w:rFonts w:asciiTheme="minorHAnsi" w:hAnsiTheme="minorHAnsi" w:cstheme="minorHAnsi"/>
          <w:b/>
          <w:sz w:val="24"/>
          <w:szCs w:val="24"/>
        </w:rPr>
        <w:t>W</w:t>
      </w:r>
      <w:r w:rsidR="00F91AB8" w:rsidRPr="009C63C9">
        <w:rPr>
          <w:rFonts w:asciiTheme="minorHAnsi" w:hAnsiTheme="minorHAnsi" w:cstheme="minorHAnsi"/>
          <w:b/>
          <w:sz w:val="24"/>
          <w:szCs w:val="24"/>
        </w:rPr>
        <w:t>riting</w:t>
      </w:r>
      <w:r w:rsidRPr="009C63C9">
        <w:rPr>
          <w:rFonts w:asciiTheme="minorHAnsi" w:hAnsiTheme="minorHAnsi" w:cstheme="minorHAnsi"/>
          <w:b/>
          <w:sz w:val="24"/>
          <w:szCs w:val="24"/>
        </w:rPr>
        <w:t xml:space="preserve"> and editing</w:t>
      </w:r>
      <w:r w:rsidR="00F91AB8" w:rsidRPr="009C63C9">
        <w:rPr>
          <w:rFonts w:asciiTheme="minorHAnsi" w:hAnsiTheme="minorHAnsi" w:cstheme="minorHAnsi"/>
          <w:b/>
          <w:sz w:val="24"/>
          <w:szCs w:val="24"/>
        </w:rPr>
        <w:t>:</w:t>
      </w:r>
    </w:p>
    <w:p w14:paraId="68282ADA" w14:textId="242CE1B0" w:rsidR="004C6477" w:rsidRPr="009C63C9" w:rsidRDefault="00917585" w:rsidP="00F91AB8">
      <w:pPr>
        <w:pStyle w:val="ListParagraph"/>
        <w:numPr>
          <w:ilvl w:val="0"/>
          <w:numId w:val="5"/>
        </w:numPr>
        <w:spacing w:after="0"/>
        <w:rPr>
          <w:rFonts w:asciiTheme="minorHAnsi" w:hAnsiTheme="minorHAnsi" w:cstheme="minorHAnsi"/>
          <w:sz w:val="24"/>
          <w:szCs w:val="24"/>
        </w:rPr>
      </w:pPr>
      <w:r w:rsidRPr="009C63C9">
        <w:rPr>
          <w:rFonts w:asciiTheme="minorHAnsi" w:hAnsiTheme="minorHAnsi" w:cstheme="minorHAnsi"/>
          <w:sz w:val="24"/>
          <w:szCs w:val="24"/>
        </w:rPr>
        <w:t xml:space="preserve">Proofread and edit your final report before you turn it in.  It is always advantageous to have someone else proof and edit your writing, even if they know nothing about microbiology.  </w:t>
      </w:r>
      <w:r w:rsidR="004C6477" w:rsidRPr="009C63C9">
        <w:rPr>
          <w:rFonts w:asciiTheme="minorHAnsi" w:hAnsiTheme="minorHAnsi" w:cstheme="minorHAnsi"/>
          <w:sz w:val="24"/>
          <w:szCs w:val="24"/>
        </w:rPr>
        <w:t xml:space="preserve">If needed, please use the MC </w:t>
      </w:r>
      <w:r w:rsidR="000D405B" w:rsidRPr="009C63C9">
        <w:rPr>
          <w:rFonts w:asciiTheme="minorHAnsi" w:hAnsiTheme="minorHAnsi" w:cstheme="minorHAnsi"/>
          <w:sz w:val="24"/>
          <w:szCs w:val="24"/>
        </w:rPr>
        <w:t xml:space="preserve">GT </w:t>
      </w:r>
      <w:r w:rsidR="004C6477" w:rsidRPr="009C63C9">
        <w:rPr>
          <w:rFonts w:asciiTheme="minorHAnsi" w:hAnsiTheme="minorHAnsi" w:cstheme="minorHAnsi"/>
          <w:sz w:val="24"/>
          <w:szCs w:val="24"/>
        </w:rPr>
        <w:t>Writing</w:t>
      </w:r>
      <w:r w:rsidR="000D405B" w:rsidRPr="009C63C9">
        <w:rPr>
          <w:rFonts w:asciiTheme="minorHAnsi" w:hAnsiTheme="minorHAnsi" w:cstheme="minorHAnsi"/>
          <w:sz w:val="24"/>
          <w:szCs w:val="24"/>
        </w:rPr>
        <w:t xml:space="preserve"> (WRL) </w:t>
      </w:r>
      <w:r w:rsidR="004C6477" w:rsidRPr="009C63C9">
        <w:rPr>
          <w:rFonts w:asciiTheme="minorHAnsi" w:hAnsiTheme="minorHAnsi" w:cstheme="minorHAnsi"/>
          <w:sz w:val="24"/>
          <w:szCs w:val="24"/>
        </w:rPr>
        <w:t xml:space="preserve">Center to help you organize your material and help you identify any writing skills you need to improve. </w:t>
      </w:r>
      <w:r w:rsidR="000D405B" w:rsidRPr="009C63C9">
        <w:rPr>
          <w:rFonts w:asciiTheme="minorHAnsi" w:hAnsiTheme="minorHAnsi" w:cstheme="minorHAnsi"/>
          <w:sz w:val="24"/>
          <w:szCs w:val="24"/>
        </w:rPr>
        <w:t xml:space="preserve">WRL is helping students remotely this semester. Contact them directly. </w:t>
      </w:r>
      <w:r w:rsidR="004C6477" w:rsidRPr="009C63C9">
        <w:rPr>
          <w:rFonts w:asciiTheme="minorHAnsi" w:hAnsiTheme="minorHAnsi" w:cstheme="minorHAnsi"/>
          <w:sz w:val="24"/>
          <w:szCs w:val="24"/>
        </w:rPr>
        <w:t xml:space="preserve"> </w:t>
      </w:r>
      <w:r w:rsidR="00F91AB8" w:rsidRPr="009C63C9">
        <w:rPr>
          <w:rFonts w:asciiTheme="minorHAnsi" w:hAnsiTheme="minorHAnsi" w:cstheme="minorHAnsi"/>
          <w:sz w:val="24"/>
          <w:szCs w:val="24"/>
        </w:rPr>
        <w:t xml:space="preserve">  </w:t>
      </w:r>
    </w:p>
    <w:p w14:paraId="6800DB7D" w14:textId="77777777" w:rsidR="009A3266" w:rsidRPr="009C63C9" w:rsidRDefault="009A3266" w:rsidP="006C06DD">
      <w:pPr>
        <w:pStyle w:val="ListParagraph"/>
        <w:spacing w:after="0"/>
        <w:ind w:left="0"/>
        <w:rPr>
          <w:rFonts w:asciiTheme="minorHAnsi" w:hAnsiTheme="minorHAnsi" w:cstheme="minorHAnsi"/>
          <w:b/>
          <w:sz w:val="24"/>
          <w:szCs w:val="24"/>
        </w:rPr>
      </w:pPr>
    </w:p>
    <w:p w14:paraId="03F132A4" w14:textId="77777777" w:rsidR="00F37439" w:rsidRPr="009C63C9" w:rsidRDefault="00F37439" w:rsidP="00F37439">
      <w:pPr>
        <w:spacing w:after="0"/>
        <w:contextualSpacing/>
        <w:rPr>
          <w:rFonts w:asciiTheme="minorHAnsi" w:hAnsiTheme="minorHAnsi" w:cstheme="minorHAnsi"/>
          <w:b/>
          <w:sz w:val="24"/>
          <w:szCs w:val="24"/>
        </w:rPr>
      </w:pPr>
      <w:r w:rsidRPr="009C63C9">
        <w:rPr>
          <w:rFonts w:asciiTheme="minorHAnsi" w:hAnsiTheme="minorHAnsi" w:cstheme="minorHAnsi"/>
          <w:b/>
          <w:sz w:val="24"/>
          <w:szCs w:val="24"/>
        </w:rPr>
        <w:t>Citations and plagiarism:</w:t>
      </w:r>
    </w:p>
    <w:p w14:paraId="57306417" w14:textId="0BADBC88" w:rsidR="009B40B5" w:rsidRPr="009C63C9" w:rsidRDefault="009B40B5" w:rsidP="009B40B5">
      <w:pPr>
        <w:pStyle w:val="ListParagraph"/>
        <w:numPr>
          <w:ilvl w:val="0"/>
          <w:numId w:val="5"/>
        </w:numPr>
        <w:spacing w:after="0"/>
        <w:rPr>
          <w:rFonts w:asciiTheme="minorHAnsi" w:hAnsiTheme="minorHAnsi" w:cstheme="minorHAnsi"/>
          <w:b/>
          <w:sz w:val="24"/>
          <w:szCs w:val="24"/>
        </w:rPr>
      </w:pPr>
      <w:r w:rsidRPr="009C63C9">
        <w:rPr>
          <w:rFonts w:asciiTheme="minorHAnsi" w:hAnsiTheme="minorHAnsi" w:cstheme="minorHAnsi"/>
          <w:sz w:val="24"/>
          <w:szCs w:val="24"/>
        </w:rPr>
        <w:t>In-text citations should be used throughout your report, every time you are using (referencing) a source for information.</w:t>
      </w:r>
      <w:r w:rsidR="008820A5" w:rsidRPr="009C63C9">
        <w:rPr>
          <w:rFonts w:asciiTheme="minorHAnsi" w:hAnsiTheme="minorHAnsi" w:cstheme="minorHAnsi"/>
          <w:sz w:val="24"/>
          <w:szCs w:val="24"/>
        </w:rPr>
        <w:t xml:space="preserve"> </w:t>
      </w:r>
      <w:r w:rsidR="008820A5" w:rsidRPr="00121FF3">
        <w:rPr>
          <w:rFonts w:asciiTheme="minorHAnsi" w:hAnsiTheme="minorHAnsi" w:cstheme="minorHAnsi"/>
          <w:b/>
          <w:bCs/>
          <w:sz w:val="24"/>
          <w:szCs w:val="24"/>
        </w:rPr>
        <w:t>Each section</w:t>
      </w:r>
      <w:r w:rsidR="00121FF3" w:rsidRPr="00121FF3">
        <w:rPr>
          <w:rFonts w:asciiTheme="minorHAnsi" w:hAnsiTheme="minorHAnsi" w:cstheme="minorHAnsi"/>
          <w:b/>
          <w:bCs/>
          <w:sz w:val="24"/>
          <w:szCs w:val="24"/>
        </w:rPr>
        <w:t xml:space="preserve"> (Gram stain, negative stain, etc.) and each biochemical test discussed</w:t>
      </w:r>
      <w:r w:rsidR="008820A5" w:rsidRPr="00121FF3">
        <w:rPr>
          <w:rFonts w:asciiTheme="minorHAnsi" w:hAnsiTheme="minorHAnsi" w:cstheme="minorHAnsi"/>
          <w:b/>
          <w:bCs/>
          <w:sz w:val="24"/>
          <w:szCs w:val="24"/>
        </w:rPr>
        <w:t xml:space="preserve"> should contain at least one in-text citation</w:t>
      </w:r>
      <w:r w:rsidR="000D405B" w:rsidRPr="00121FF3">
        <w:rPr>
          <w:rFonts w:asciiTheme="minorHAnsi" w:hAnsiTheme="minorHAnsi" w:cstheme="minorHAnsi"/>
          <w:b/>
          <w:bCs/>
          <w:sz w:val="24"/>
          <w:szCs w:val="24"/>
        </w:rPr>
        <w:t>, in proper CSE style (superscripts)</w:t>
      </w:r>
      <w:r w:rsidR="008820A5" w:rsidRPr="00121FF3">
        <w:rPr>
          <w:rFonts w:asciiTheme="minorHAnsi" w:hAnsiTheme="minorHAnsi" w:cstheme="minorHAnsi"/>
          <w:b/>
          <w:bCs/>
          <w:sz w:val="24"/>
          <w:szCs w:val="24"/>
        </w:rPr>
        <w:t>.</w:t>
      </w:r>
      <w:r w:rsidR="008820A5" w:rsidRPr="009C63C9">
        <w:rPr>
          <w:rFonts w:asciiTheme="minorHAnsi" w:hAnsiTheme="minorHAnsi" w:cstheme="minorHAnsi"/>
          <w:sz w:val="24"/>
          <w:szCs w:val="24"/>
        </w:rPr>
        <w:t xml:space="preserve"> </w:t>
      </w:r>
    </w:p>
    <w:p w14:paraId="767CAE21" w14:textId="77777777" w:rsidR="0057282B" w:rsidRPr="009C63C9" w:rsidRDefault="0057282B" w:rsidP="009B40B5">
      <w:pPr>
        <w:pStyle w:val="ListParagraph"/>
        <w:numPr>
          <w:ilvl w:val="0"/>
          <w:numId w:val="5"/>
        </w:numPr>
        <w:spacing w:after="0"/>
        <w:rPr>
          <w:rFonts w:asciiTheme="minorHAnsi" w:hAnsiTheme="minorHAnsi" w:cstheme="minorHAnsi"/>
          <w:b/>
          <w:sz w:val="24"/>
          <w:szCs w:val="24"/>
        </w:rPr>
      </w:pPr>
      <w:r w:rsidRPr="009C63C9">
        <w:rPr>
          <w:rFonts w:asciiTheme="minorHAnsi" w:hAnsiTheme="minorHAnsi" w:cstheme="minorHAnsi"/>
          <w:sz w:val="24"/>
          <w:szCs w:val="24"/>
        </w:rPr>
        <w:t>Referenced information should be paraphrased, meaning it is re-written in your own words.</w:t>
      </w:r>
    </w:p>
    <w:p w14:paraId="283117C8" w14:textId="77777777" w:rsidR="00F37439" w:rsidRPr="009C63C9" w:rsidRDefault="00F37439" w:rsidP="00F37439">
      <w:pPr>
        <w:numPr>
          <w:ilvl w:val="0"/>
          <w:numId w:val="5"/>
        </w:numPr>
        <w:spacing w:after="0"/>
        <w:contextualSpacing/>
        <w:rPr>
          <w:rFonts w:asciiTheme="minorHAnsi" w:hAnsiTheme="minorHAnsi" w:cstheme="minorHAnsi"/>
          <w:sz w:val="24"/>
          <w:szCs w:val="24"/>
        </w:rPr>
      </w:pPr>
      <w:r w:rsidRPr="009C63C9">
        <w:rPr>
          <w:rFonts w:asciiTheme="minorHAnsi" w:hAnsiTheme="minorHAnsi" w:cstheme="minorHAnsi"/>
          <w:sz w:val="24"/>
          <w:szCs w:val="24"/>
        </w:rPr>
        <w:t xml:space="preserve">Failure to use quotation marks and cite your references properly, </w:t>
      </w:r>
      <w:r w:rsidRPr="009C63C9">
        <w:rPr>
          <w:rFonts w:asciiTheme="minorHAnsi" w:hAnsiTheme="minorHAnsi" w:cstheme="minorHAnsi"/>
          <w:sz w:val="24"/>
          <w:szCs w:val="24"/>
          <w:u w:val="single"/>
        </w:rPr>
        <w:t>both</w:t>
      </w:r>
      <w:r w:rsidRPr="009C63C9">
        <w:rPr>
          <w:rFonts w:asciiTheme="minorHAnsi" w:hAnsiTheme="minorHAnsi" w:cstheme="minorHAnsi"/>
          <w:sz w:val="24"/>
          <w:szCs w:val="24"/>
        </w:rPr>
        <w:t xml:space="preserve"> in the text and at the end of your report, is considered plagiarism and will result in 0 points for the assignment.  Plagiarized assignments are required to be reported to the Dean of Student Services. </w:t>
      </w:r>
    </w:p>
    <w:p w14:paraId="7E6A2DCB" w14:textId="77777777" w:rsidR="00F37439" w:rsidRPr="009C63C9" w:rsidRDefault="00F37439" w:rsidP="00F37439">
      <w:pPr>
        <w:numPr>
          <w:ilvl w:val="0"/>
          <w:numId w:val="5"/>
        </w:numPr>
        <w:spacing w:after="0"/>
        <w:contextualSpacing/>
        <w:rPr>
          <w:rFonts w:asciiTheme="minorHAnsi" w:hAnsiTheme="minorHAnsi" w:cstheme="minorHAnsi"/>
          <w:sz w:val="24"/>
          <w:szCs w:val="24"/>
        </w:rPr>
      </w:pPr>
      <w:r w:rsidRPr="009C63C9">
        <w:rPr>
          <w:rFonts w:asciiTheme="minorHAnsi" w:hAnsiTheme="minorHAnsi" w:cstheme="minorHAnsi"/>
          <w:sz w:val="24"/>
          <w:szCs w:val="24"/>
        </w:rPr>
        <w:t xml:space="preserve">*CSE Citations Websites: </w:t>
      </w:r>
    </w:p>
    <w:p w14:paraId="4A6BB24A" w14:textId="77777777" w:rsidR="00F37439" w:rsidRPr="009C63C9" w:rsidRDefault="00D7025D" w:rsidP="00F37439">
      <w:pPr>
        <w:spacing w:after="0"/>
        <w:ind w:left="720"/>
        <w:contextualSpacing/>
        <w:rPr>
          <w:rFonts w:asciiTheme="minorHAnsi" w:hAnsiTheme="minorHAnsi" w:cstheme="minorHAnsi"/>
          <w:sz w:val="24"/>
          <w:szCs w:val="24"/>
        </w:rPr>
      </w:pPr>
      <w:hyperlink r:id="rId9" w:history="1">
        <w:r w:rsidR="00F37439" w:rsidRPr="009C63C9">
          <w:rPr>
            <w:rFonts w:asciiTheme="minorHAnsi" w:hAnsiTheme="minorHAnsi" w:cstheme="minorHAnsi"/>
            <w:color w:val="0000FF"/>
            <w:sz w:val="24"/>
            <w:szCs w:val="24"/>
            <w:u w:val="single"/>
          </w:rPr>
          <w:t>https://writing.wisc.edu/Handbook/DocCSE_CitationSystems.html</w:t>
        </w:r>
      </w:hyperlink>
    </w:p>
    <w:p w14:paraId="20A3B04E" w14:textId="77777777" w:rsidR="00F37439" w:rsidRPr="009C63C9" w:rsidRDefault="00D7025D" w:rsidP="00F37439">
      <w:pPr>
        <w:spacing w:after="0"/>
        <w:ind w:left="720"/>
        <w:contextualSpacing/>
        <w:rPr>
          <w:rFonts w:asciiTheme="minorHAnsi" w:hAnsiTheme="minorHAnsi" w:cstheme="minorHAnsi"/>
          <w:sz w:val="24"/>
          <w:szCs w:val="24"/>
        </w:rPr>
      </w:pPr>
      <w:hyperlink r:id="rId10" w:anchor="cse-citations" w:history="1">
        <w:r w:rsidR="00F37439" w:rsidRPr="009C63C9">
          <w:rPr>
            <w:rFonts w:asciiTheme="minorHAnsi" w:hAnsiTheme="minorHAnsi" w:cstheme="minorHAnsi"/>
            <w:color w:val="0000FF"/>
            <w:sz w:val="24"/>
            <w:szCs w:val="24"/>
            <w:u w:val="single"/>
          </w:rPr>
          <w:t>https://www.libraries.psu.edu/content/psul/researchguides/citationstyles/CSE_citation.html#cse-citations</w:t>
        </w:r>
      </w:hyperlink>
    </w:p>
    <w:p w14:paraId="42AF57A2" w14:textId="77777777" w:rsidR="009B40B5" w:rsidRPr="009C63C9" w:rsidRDefault="00F37439" w:rsidP="009B40B5">
      <w:pPr>
        <w:pStyle w:val="ListParagraph"/>
        <w:numPr>
          <w:ilvl w:val="0"/>
          <w:numId w:val="5"/>
        </w:numPr>
        <w:spacing w:after="0"/>
        <w:rPr>
          <w:rFonts w:asciiTheme="minorHAnsi" w:hAnsiTheme="minorHAnsi" w:cstheme="minorHAnsi"/>
          <w:sz w:val="24"/>
          <w:szCs w:val="24"/>
        </w:rPr>
      </w:pPr>
      <w:r w:rsidRPr="009C63C9">
        <w:rPr>
          <w:rFonts w:asciiTheme="minorHAnsi" w:hAnsiTheme="minorHAnsi" w:cstheme="minorHAnsi"/>
          <w:sz w:val="24"/>
          <w:szCs w:val="24"/>
        </w:rPr>
        <w:t>*</w:t>
      </w:r>
      <w:r w:rsidR="009B40B5" w:rsidRPr="009C63C9">
        <w:rPr>
          <w:rFonts w:asciiTheme="minorHAnsi" w:hAnsiTheme="minorHAnsi" w:cstheme="minorHAnsi"/>
          <w:sz w:val="24"/>
          <w:szCs w:val="24"/>
        </w:rPr>
        <w:t xml:space="preserve"> CSE Citations Tutorials: </w:t>
      </w:r>
      <w:hyperlink r:id="rId11" w:history="1">
        <w:r w:rsidR="009B40B5" w:rsidRPr="009C63C9">
          <w:rPr>
            <w:rFonts w:asciiTheme="minorHAnsi" w:hAnsiTheme="minorHAnsi" w:cstheme="minorHAnsi"/>
            <w:color w:val="0000FF"/>
            <w:sz w:val="24"/>
            <w:szCs w:val="24"/>
            <w:u w:val="single"/>
          </w:rPr>
          <w:t>http://libguides.montgomerycollege.edu/BIOL210/CSE</w:t>
        </w:r>
      </w:hyperlink>
      <w:r w:rsidR="009B40B5" w:rsidRPr="009C63C9">
        <w:rPr>
          <w:rFonts w:asciiTheme="minorHAnsi" w:hAnsiTheme="minorHAnsi" w:cstheme="minorHAnsi"/>
          <w:sz w:val="24"/>
          <w:szCs w:val="24"/>
        </w:rPr>
        <w:t xml:space="preserve"> and </w:t>
      </w:r>
    </w:p>
    <w:p w14:paraId="5BC1BDA3" w14:textId="77777777" w:rsidR="009B40B5" w:rsidRPr="009C63C9" w:rsidRDefault="009B40B5" w:rsidP="009B40B5">
      <w:pPr>
        <w:spacing w:after="0"/>
        <w:contextualSpacing/>
        <w:rPr>
          <w:rFonts w:asciiTheme="minorHAnsi" w:hAnsiTheme="minorHAnsi" w:cstheme="minorHAnsi"/>
          <w:sz w:val="24"/>
          <w:szCs w:val="24"/>
        </w:rPr>
      </w:pPr>
      <w:r w:rsidRPr="009C63C9">
        <w:rPr>
          <w:rFonts w:asciiTheme="minorHAnsi" w:hAnsiTheme="minorHAnsi" w:cstheme="minorHAnsi"/>
          <w:sz w:val="24"/>
          <w:szCs w:val="24"/>
        </w:rPr>
        <w:t xml:space="preserve">             </w:t>
      </w:r>
      <w:hyperlink r:id="rId12" w:history="1">
        <w:r w:rsidRPr="009C63C9">
          <w:rPr>
            <w:rFonts w:asciiTheme="minorHAnsi" w:hAnsiTheme="minorHAnsi" w:cstheme="minorHAnsi"/>
            <w:color w:val="0000FF"/>
            <w:sz w:val="24"/>
            <w:szCs w:val="24"/>
            <w:u w:val="single"/>
          </w:rPr>
          <w:t>http://www.screencast.com/t/7mtqWhLqniMb</w:t>
        </w:r>
      </w:hyperlink>
    </w:p>
    <w:p w14:paraId="3295039C" w14:textId="77777777" w:rsidR="00F37439" w:rsidRPr="009C63C9" w:rsidRDefault="00F37439" w:rsidP="009B40B5">
      <w:pPr>
        <w:spacing w:after="0"/>
        <w:ind w:left="720"/>
        <w:contextualSpacing/>
        <w:rPr>
          <w:rFonts w:asciiTheme="minorHAnsi" w:hAnsiTheme="minorHAnsi" w:cstheme="minorHAnsi"/>
          <w:sz w:val="24"/>
          <w:szCs w:val="24"/>
        </w:rPr>
      </w:pPr>
    </w:p>
    <w:p w14:paraId="5DD8E2C1" w14:textId="77777777" w:rsidR="008423BA" w:rsidRDefault="008423BA" w:rsidP="006C06DD">
      <w:pPr>
        <w:pStyle w:val="ListParagraph"/>
        <w:spacing w:after="0"/>
        <w:ind w:left="0"/>
        <w:rPr>
          <w:rFonts w:asciiTheme="minorHAnsi" w:hAnsiTheme="minorHAnsi" w:cstheme="minorHAnsi"/>
          <w:b/>
          <w:sz w:val="24"/>
          <w:szCs w:val="24"/>
          <w:u w:val="single"/>
        </w:rPr>
      </w:pPr>
    </w:p>
    <w:p w14:paraId="1C659B49" w14:textId="77777777" w:rsidR="008423BA" w:rsidRDefault="008423BA" w:rsidP="006C06DD">
      <w:pPr>
        <w:pStyle w:val="ListParagraph"/>
        <w:spacing w:after="0"/>
        <w:ind w:left="0"/>
        <w:rPr>
          <w:rFonts w:asciiTheme="minorHAnsi" w:hAnsiTheme="minorHAnsi" w:cstheme="minorHAnsi"/>
          <w:b/>
          <w:sz w:val="24"/>
          <w:szCs w:val="24"/>
          <w:u w:val="single"/>
        </w:rPr>
      </w:pPr>
    </w:p>
    <w:p w14:paraId="376CAA12" w14:textId="77777777" w:rsidR="00121FF3" w:rsidRDefault="00121FF3" w:rsidP="006C06DD">
      <w:pPr>
        <w:pStyle w:val="ListParagraph"/>
        <w:spacing w:after="0"/>
        <w:ind w:left="0"/>
        <w:rPr>
          <w:rFonts w:asciiTheme="minorHAnsi" w:hAnsiTheme="minorHAnsi" w:cstheme="minorHAnsi"/>
          <w:b/>
          <w:sz w:val="24"/>
          <w:szCs w:val="24"/>
          <w:u w:val="single"/>
        </w:rPr>
      </w:pPr>
    </w:p>
    <w:p w14:paraId="50FE00B0" w14:textId="77777777" w:rsidR="00121FF3" w:rsidRDefault="00121FF3" w:rsidP="006C06DD">
      <w:pPr>
        <w:pStyle w:val="ListParagraph"/>
        <w:spacing w:after="0"/>
        <w:ind w:left="0"/>
        <w:rPr>
          <w:rFonts w:asciiTheme="minorHAnsi" w:hAnsiTheme="minorHAnsi" w:cstheme="minorHAnsi"/>
          <w:b/>
          <w:sz w:val="24"/>
          <w:szCs w:val="24"/>
          <w:u w:val="single"/>
        </w:rPr>
      </w:pPr>
    </w:p>
    <w:p w14:paraId="7504EFE7" w14:textId="77777777" w:rsidR="006332AC" w:rsidRDefault="006332AC" w:rsidP="006C06DD">
      <w:pPr>
        <w:pStyle w:val="ListParagraph"/>
        <w:spacing w:after="0"/>
        <w:ind w:left="0"/>
        <w:rPr>
          <w:rFonts w:asciiTheme="minorHAnsi" w:hAnsiTheme="minorHAnsi" w:cstheme="minorHAnsi"/>
          <w:b/>
          <w:sz w:val="24"/>
          <w:szCs w:val="24"/>
          <w:u w:val="single"/>
        </w:rPr>
      </w:pPr>
    </w:p>
    <w:p w14:paraId="19B85902" w14:textId="1D19775D" w:rsidR="004C6477" w:rsidRDefault="00722B1E" w:rsidP="006C06DD">
      <w:pPr>
        <w:pStyle w:val="ListParagraph"/>
        <w:spacing w:after="0"/>
        <w:ind w:left="0"/>
        <w:rPr>
          <w:rFonts w:asciiTheme="minorHAnsi" w:hAnsiTheme="minorHAnsi" w:cstheme="minorHAnsi"/>
          <w:b/>
          <w:sz w:val="24"/>
          <w:szCs w:val="24"/>
          <w:u w:val="single"/>
        </w:rPr>
      </w:pPr>
      <w:r w:rsidRPr="009C63C9">
        <w:rPr>
          <w:rFonts w:asciiTheme="minorHAnsi" w:hAnsiTheme="minorHAnsi" w:cstheme="minorHAnsi"/>
          <w:b/>
          <w:sz w:val="24"/>
          <w:szCs w:val="24"/>
          <w:u w:val="single"/>
        </w:rPr>
        <w:lastRenderedPageBreak/>
        <w:t>GRADING:</w:t>
      </w:r>
    </w:p>
    <w:p w14:paraId="2E5A74E8" w14:textId="77777777" w:rsidR="00300A72" w:rsidRPr="009C63C9" w:rsidRDefault="00300A72" w:rsidP="00300A72">
      <w:pPr>
        <w:pStyle w:val="ListParagraph"/>
        <w:spacing w:after="0"/>
        <w:ind w:left="0"/>
        <w:rPr>
          <w:rFonts w:asciiTheme="minorHAnsi" w:hAnsiTheme="minorHAnsi" w:cstheme="minorHAnsi"/>
          <w:b/>
          <w:sz w:val="24"/>
          <w:szCs w:val="24"/>
        </w:rPr>
      </w:pPr>
      <w:r w:rsidRPr="009C63C9">
        <w:rPr>
          <w:rFonts w:asciiTheme="minorHAnsi" w:hAnsiTheme="minorHAnsi" w:cstheme="minorHAnsi"/>
          <w:b/>
          <w:sz w:val="24"/>
          <w:szCs w:val="24"/>
        </w:rPr>
        <w:t>Analysis of Data</w:t>
      </w:r>
      <w:r>
        <w:rPr>
          <w:rFonts w:asciiTheme="minorHAnsi" w:hAnsiTheme="minorHAnsi" w:cstheme="minorHAnsi"/>
          <w:b/>
          <w:sz w:val="24"/>
          <w:szCs w:val="24"/>
        </w:rPr>
        <w:t xml:space="preserve"> (Data Tables)</w:t>
      </w:r>
      <w:r w:rsidRPr="009C63C9">
        <w:rPr>
          <w:rFonts w:asciiTheme="minorHAnsi" w:hAnsiTheme="minorHAnsi" w:cstheme="minorHAnsi"/>
          <w:b/>
          <w:sz w:val="24"/>
          <w:szCs w:val="24"/>
        </w:rPr>
        <w:t>:</w:t>
      </w:r>
    </w:p>
    <w:p w14:paraId="5F43A233" w14:textId="77777777" w:rsidR="00300A72" w:rsidRPr="009C63C9" w:rsidRDefault="00300A72" w:rsidP="00300A72">
      <w:pPr>
        <w:pStyle w:val="ListParagraph"/>
        <w:numPr>
          <w:ilvl w:val="0"/>
          <w:numId w:val="5"/>
        </w:numPr>
        <w:spacing w:after="0"/>
        <w:rPr>
          <w:rFonts w:asciiTheme="minorHAnsi" w:hAnsiTheme="minorHAnsi" w:cstheme="minorHAnsi"/>
          <w:sz w:val="24"/>
          <w:szCs w:val="24"/>
        </w:rPr>
      </w:pPr>
      <w:r w:rsidRPr="009C63C9">
        <w:rPr>
          <w:rFonts w:asciiTheme="minorHAnsi" w:hAnsiTheme="minorHAnsi" w:cstheme="minorHAnsi"/>
          <w:sz w:val="24"/>
          <w:szCs w:val="24"/>
        </w:rPr>
        <w:t>Correct interpretation of Gram stain (result and shape)</w:t>
      </w:r>
      <w:r w:rsidRPr="009C63C9">
        <w:rPr>
          <w:rFonts w:asciiTheme="minorHAnsi" w:hAnsiTheme="minorHAnsi" w:cstheme="minorHAnsi"/>
          <w:sz w:val="24"/>
          <w:szCs w:val="24"/>
        </w:rPr>
        <w:tab/>
      </w:r>
      <w:r w:rsidRPr="009C63C9">
        <w:rPr>
          <w:rFonts w:asciiTheme="minorHAnsi" w:hAnsiTheme="minorHAnsi" w:cstheme="minorHAnsi"/>
          <w:sz w:val="24"/>
          <w:szCs w:val="24"/>
        </w:rPr>
        <w:tab/>
      </w:r>
      <w:r w:rsidRPr="009C63C9">
        <w:rPr>
          <w:rFonts w:asciiTheme="minorHAnsi" w:hAnsiTheme="minorHAnsi" w:cstheme="minorHAnsi"/>
          <w:sz w:val="24"/>
          <w:szCs w:val="24"/>
        </w:rPr>
        <w:tab/>
      </w:r>
      <w:r w:rsidRPr="009C63C9">
        <w:rPr>
          <w:rFonts w:asciiTheme="minorHAnsi" w:hAnsiTheme="minorHAnsi" w:cstheme="minorHAnsi"/>
          <w:sz w:val="24"/>
          <w:szCs w:val="24"/>
        </w:rPr>
        <w:tab/>
      </w:r>
      <w:r>
        <w:rPr>
          <w:rFonts w:asciiTheme="minorHAnsi" w:hAnsiTheme="minorHAnsi" w:cstheme="minorHAnsi"/>
          <w:sz w:val="24"/>
          <w:szCs w:val="24"/>
        </w:rPr>
        <w:tab/>
        <w:t>8</w:t>
      </w:r>
      <w:r w:rsidRPr="009C63C9">
        <w:rPr>
          <w:rFonts w:asciiTheme="minorHAnsi" w:hAnsiTheme="minorHAnsi" w:cstheme="minorHAnsi"/>
          <w:sz w:val="24"/>
          <w:szCs w:val="24"/>
        </w:rPr>
        <w:t xml:space="preserve"> points</w:t>
      </w:r>
      <w:r w:rsidRPr="009C63C9">
        <w:rPr>
          <w:rFonts w:asciiTheme="minorHAnsi" w:hAnsiTheme="minorHAnsi" w:cstheme="minorHAnsi"/>
          <w:sz w:val="24"/>
          <w:szCs w:val="24"/>
        </w:rPr>
        <w:tab/>
      </w:r>
    </w:p>
    <w:p w14:paraId="40B26807" w14:textId="77777777" w:rsidR="00300A72" w:rsidRPr="009C63C9" w:rsidRDefault="00300A72" w:rsidP="00300A72">
      <w:pPr>
        <w:pStyle w:val="ListParagraph"/>
        <w:numPr>
          <w:ilvl w:val="0"/>
          <w:numId w:val="5"/>
        </w:numPr>
        <w:spacing w:after="0"/>
        <w:rPr>
          <w:rFonts w:asciiTheme="minorHAnsi" w:hAnsiTheme="minorHAnsi" w:cstheme="minorHAnsi"/>
          <w:sz w:val="24"/>
          <w:szCs w:val="24"/>
        </w:rPr>
      </w:pPr>
      <w:r w:rsidRPr="009C63C9">
        <w:rPr>
          <w:rFonts w:asciiTheme="minorHAnsi" w:hAnsiTheme="minorHAnsi" w:cstheme="minorHAnsi"/>
          <w:sz w:val="24"/>
          <w:szCs w:val="24"/>
        </w:rPr>
        <w:t>Correct interpretation of negative stain (shape and arrangement)</w:t>
      </w:r>
      <w:r w:rsidRPr="009C63C9">
        <w:rPr>
          <w:rFonts w:asciiTheme="minorHAnsi" w:hAnsiTheme="minorHAnsi" w:cstheme="minorHAnsi"/>
          <w:sz w:val="24"/>
          <w:szCs w:val="24"/>
        </w:rPr>
        <w:tab/>
      </w:r>
      <w:r w:rsidRPr="009C63C9">
        <w:rPr>
          <w:rFonts w:asciiTheme="minorHAnsi" w:hAnsiTheme="minorHAnsi" w:cstheme="minorHAnsi"/>
          <w:sz w:val="24"/>
          <w:szCs w:val="24"/>
        </w:rPr>
        <w:tab/>
      </w:r>
      <w:r w:rsidRPr="009C63C9">
        <w:rPr>
          <w:rFonts w:asciiTheme="minorHAnsi" w:hAnsiTheme="minorHAnsi" w:cstheme="minorHAnsi"/>
          <w:sz w:val="24"/>
          <w:szCs w:val="24"/>
        </w:rPr>
        <w:tab/>
      </w:r>
      <w:r>
        <w:rPr>
          <w:rFonts w:asciiTheme="minorHAnsi" w:hAnsiTheme="minorHAnsi" w:cstheme="minorHAnsi"/>
          <w:sz w:val="24"/>
          <w:szCs w:val="24"/>
        </w:rPr>
        <w:tab/>
        <w:t>8</w:t>
      </w:r>
      <w:r w:rsidRPr="009C63C9">
        <w:rPr>
          <w:rFonts w:asciiTheme="minorHAnsi" w:hAnsiTheme="minorHAnsi" w:cstheme="minorHAnsi"/>
          <w:sz w:val="24"/>
          <w:szCs w:val="24"/>
        </w:rPr>
        <w:t xml:space="preserve"> points</w:t>
      </w:r>
    </w:p>
    <w:p w14:paraId="174DA4CB" w14:textId="77777777" w:rsidR="00300A72" w:rsidRPr="009C63C9" w:rsidRDefault="00300A72" w:rsidP="00300A72">
      <w:pPr>
        <w:pStyle w:val="ListParagraph"/>
        <w:numPr>
          <w:ilvl w:val="0"/>
          <w:numId w:val="5"/>
        </w:numPr>
        <w:spacing w:after="0"/>
        <w:rPr>
          <w:rFonts w:asciiTheme="minorHAnsi" w:hAnsiTheme="minorHAnsi" w:cstheme="minorHAnsi"/>
          <w:sz w:val="24"/>
          <w:szCs w:val="24"/>
        </w:rPr>
      </w:pPr>
      <w:r w:rsidRPr="009C63C9">
        <w:rPr>
          <w:rFonts w:asciiTheme="minorHAnsi" w:hAnsiTheme="minorHAnsi" w:cstheme="minorHAnsi"/>
          <w:sz w:val="24"/>
          <w:szCs w:val="24"/>
        </w:rPr>
        <w:t xml:space="preserve">Correct interpretation of colony morphology </w:t>
      </w:r>
      <w:r w:rsidRPr="009C63C9">
        <w:rPr>
          <w:rFonts w:asciiTheme="minorHAnsi" w:hAnsiTheme="minorHAnsi" w:cstheme="minorHAnsi"/>
          <w:sz w:val="24"/>
          <w:szCs w:val="24"/>
        </w:rPr>
        <w:tab/>
      </w:r>
      <w:r w:rsidRPr="009C63C9">
        <w:rPr>
          <w:rFonts w:asciiTheme="minorHAnsi" w:hAnsiTheme="minorHAnsi" w:cstheme="minorHAnsi"/>
          <w:sz w:val="24"/>
          <w:szCs w:val="24"/>
        </w:rPr>
        <w:tab/>
      </w:r>
      <w:r w:rsidRPr="009C63C9">
        <w:rPr>
          <w:rFonts w:asciiTheme="minorHAnsi" w:hAnsiTheme="minorHAnsi" w:cstheme="minorHAnsi"/>
          <w:sz w:val="24"/>
          <w:szCs w:val="24"/>
        </w:rPr>
        <w:tab/>
      </w:r>
      <w:r w:rsidRPr="009C63C9">
        <w:rPr>
          <w:rFonts w:asciiTheme="minorHAnsi" w:hAnsiTheme="minorHAnsi" w:cstheme="minorHAnsi"/>
          <w:sz w:val="24"/>
          <w:szCs w:val="24"/>
        </w:rPr>
        <w:tab/>
      </w:r>
      <w:r w:rsidRPr="009C63C9">
        <w:rPr>
          <w:rFonts w:asciiTheme="minorHAnsi" w:hAnsiTheme="minorHAnsi" w:cstheme="minorHAnsi"/>
          <w:sz w:val="24"/>
          <w:szCs w:val="24"/>
        </w:rPr>
        <w:tab/>
      </w:r>
      <w:r>
        <w:rPr>
          <w:rFonts w:asciiTheme="minorHAnsi" w:hAnsiTheme="minorHAnsi" w:cstheme="minorHAnsi"/>
          <w:sz w:val="24"/>
          <w:szCs w:val="24"/>
        </w:rPr>
        <w:tab/>
      </w:r>
      <w:r w:rsidRPr="009C63C9">
        <w:rPr>
          <w:rFonts w:asciiTheme="minorHAnsi" w:hAnsiTheme="minorHAnsi" w:cstheme="minorHAnsi"/>
          <w:sz w:val="24"/>
          <w:szCs w:val="24"/>
        </w:rPr>
        <w:t xml:space="preserve"> </w:t>
      </w:r>
      <w:r>
        <w:rPr>
          <w:rFonts w:asciiTheme="minorHAnsi" w:hAnsiTheme="minorHAnsi" w:cstheme="minorHAnsi"/>
          <w:sz w:val="24"/>
          <w:szCs w:val="24"/>
        </w:rPr>
        <w:t>4</w:t>
      </w:r>
      <w:r w:rsidRPr="009C63C9">
        <w:rPr>
          <w:rFonts w:asciiTheme="minorHAnsi" w:hAnsiTheme="minorHAnsi" w:cstheme="minorHAnsi"/>
          <w:sz w:val="24"/>
          <w:szCs w:val="24"/>
        </w:rPr>
        <w:t xml:space="preserve"> points</w:t>
      </w:r>
    </w:p>
    <w:p w14:paraId="18B7C7D4" w14:textId="77777777" w:rsidR="00300A72" w:rsidRPr="009C63C9" w:rsidRDefault="00300A72" w:rsidP="00300A72">
      <w:pPr>
        <w:pStyle w:val="ListParagraph"/>
        <w:spacing w:after="0"/>
        <w:ind w:left="0"/>
        <w:rPr>
          <w:rFonts w:asciiTheme="minorHAnsi" w:hAnsiTheme="minorHAnsi" w:cstheme="minorHAnsi"/>
          <w:b/>
          <w:bCs/>
          <w:sz w:val="24"/>
          <w:szCs w:val="24"/>
        </w:rPr>
      </w:pPr>
      <w:r w:rsidRPr="009C63C9">
        <w:rPr>
          <w:rFonts w:asciiTheme="minorHAnsi" w:hAnsiTheme="minorHAnsi" w:cstheme="minorHAnsi"/>
          <w:b/>
          <w:bCs/>
          <w:sz w:val="24"/>
          <w:szCs w:val="24"/>
        </w:rPr>
        <w:t>Written Report:</w:t>
      </w:r>
    </w:p>
    <w:p w14:paraId="5D79DFD0" w14:textId="77777777" w:rsidR="00300A72" w:rsidRPr="009C63C9" w:rsidRDefault="00300A72" w:rsidP="00300A72">
      <w:pPr>
        <w:pStyle w:val="ListParagraph"/>
        <w:numPr>
          <w:ilvl w:val="0"/>
          <w:numId w:val="5"/>
        </w:numPr>
        <w:spacing w:after="0"/>
        <w:rPr>
          <w:rFonts w:asciiTheme="minorHAnsi" w:hAnsiTheme="minorHAnsi" w:cstheme="minorHAnsi"/>
          <w:sz w:val="24"/>
          <w:szCs w:val="24"/>
        </w:rPr>
      </w:pPr>
      <w:r w:rsidRPr="009C63C9">
        <w:rPr>
          <w:rFonts w:asciiTheme="minorHAnsi" w:hAnsiTheme="minorHAnsi" w:cstheme="minorHAnsi"/>
          <w:sz w:val="24"/>
          <w:szCs w:val="24"/>
        </w:rPr>
        <w:t>Correct genus and species (with necessary data to support)</w:t>
      </w:r>
      <w:r w:rsidRPr="009C63C9">
        <w:rPr>
          <w:rFonts w:asciiTheme="minorHAnsi" w:hAnsiTheme="minorHAnsi" w:cstheme="minorHAnsi"/>
          <w:sz w:val="24"/>
          <w:szCs w:val="24"/>
        </w:rPr>
        <w:tab/>
      </w:r>
      <w:r>
        <w:rPr>
          <w:rFonts w:asciiTheme="minorHAnsi" w:hAnsiTheme="minorHAnsi" w:cstheme="minorHAnsi"/>
          <w:sz w:val="24"/>
          <w:szCs w:val="24"/>
        </w:rPr>
        <w:tab/>
      </w:r>
      <w:r w:rsidRPr="009C63C9">
        <w:rPr>
          <w:rFonts w:asciiTheme="minorHAnsi" w:hAnsiTheme="minorHAnsi" w:cstheme="minorHAnsi"/>
          <w:sz w:val="24"/>
          <w:szCs w:val="24"/>
        </w:rPr>
        <w:tab/>
      </w:r>
      <w:r w:rsidRPr="009C63C9">
        <w:rPr>
          <w:rFonts w:asciiTheme="minorHAnsi" w:hAnsiTheme="minorHAnsi" w:cstheme="minorHAnsi"/>
          <w:sz w:val="24"/>
          <w:szCs w:val="24"/>
        </w:rPr>
        <w:tab/>
      </w:r>
      <w:r>
        <w:rPr>
          <w:rFonts w:asciiTheme="minorHAnsi" w:hAnsiTheme="minorHAnsi" w:cstheme="minorHAnsi"/>
          <w:sz w:val="24"/>
          <w:szCs w:val="24"/>
        </w:rPr>
        <w:tab/>
      </w:r>
      <w:r w:rsidRPr="009C63C9">
        <w:rPr>
          <w:rFonts w:asciiTheme="minorHAnsi" w:hAnsiTheme="minorHAnsi" w:cstheme="minorHAnsi"/>
          <w:sz w:val="24"/>
          <w:szCs w:val="24"/>
        </w:rPr>
        <w:t>20 points</w:t>
      </w:r>
      <w:r w:rsidRPr="009C63C9">
        <w:rPr>
          <w:rFonts w:asciiTheme="minorHAnsi" w:hAnsiTheme="minorHAnsi" w:cstheme="minorHAnsi"/>
          <w:sz w:val="24"/>
          <w:szCs w:val="24"/>
        </w:rPr>
        <w:tab/>
      </w:r>
    </w:p>
    <w:p w14:paraId="278C1990" w14:textId="77777777" w:rsidR="00300A72" w:rsidRPr="009C63C9" w:rsidRDefault="00300A72" w:rsidP="00300A72">
      <w:pPr>
        <w:pStyle w:val="ListParagraph"/>
        <w:numPr>
          <w:ilvl w:val="0"/>
          <w:numId w:val="5"/>
        </w:numPr>
        <w:spacing w:after="0"/>
        <w:rPr>
          <w:rFonts w:asciiTheme="minorHAnsi" w:hAnsiTheme="minorHAnsi" w:cstheme="minorHAnsi"/>
          <w:sz w:val="24"/>
          <w:szCs w:val="24"/>
        </w:rPr>
      </w:pPr>
      <w:r w:rsidRPr="009C63C9">
        <w:rPr>
          <w:rFonts w:asciiTheme="minorHAnsi" w:hAnsiTheme="minorHAnsi" w:cstheme="minorHAnsi"/>
          <w:sz w:val="24"/>
          <w:szCs w:val="24"/>
        </w:rPr>
        <w:t>Written discussion of Gram stain, negative stain, streak plate/colony morphology</w:t>
      </w:r>
      <w:r w:rsidRPr="009C63C9">
        <w:rPr>
          <w:rFonts w:asciiTheme="minorHAnsi" w:hAnsiTheme="minorHAnsi" w:cstheme="minorHAnsi"/>
          <w:sz w:val="24"/>
          <w:szCs w:val="24"/>
        </w:rPr>
        <w:tab/>
      </w:r>
      <w:r>
        <w:rPr>
          <w:rFonts w:asciiTheme="minorHAnsi" w:hAnsiTheme="minorHAnsi" w:cstheme="minorHAnsi"/>
          <w:sz w:val="24"/>
          <w:szCs w:val="24"/>
        </w:rPr>
        <w:tab/>
      </w:r>
      <w:r w:rsidRPr="009C63C9">
        <w:rPr>
          <w:rFonts w:asciiTheme="minorHAnsi" w:hAnsiTheme="minorHAnsi" w:cstheme="minorHAnsi"/>
          <w:sz w:val="24"/>
          <w:szCs w:val="24"/>
        </w:rPr>
        <w:t>10 points</w:t>
      </w:r>
      <w:r w:rsidRPr="009C63C9">
        <w:rPr>
          <w:rFonts w:asciiTheme="minorHAnsi" w:hAnsiTheme="minorHAnsi" w:cstheme="minorHAnsi"/>
          <w:sz w:val="24"/>
          <w:szCs w:val="24"/>
        </w:rPr>
        <w:tab/>
      </w:r>
    </w:p>
    <w:p w14:paraId="44BD6B79" w14:textId="77777777" w:rsidR="00300A72" w:rsidRDefault="00300A72" w:rsidP="00300A72">
      <w:pPr>
        <w:pStyle w:val="ListParagraph"/>
        <w:numPr>
          <w:ilvl w:val="0"/>
          <w:numId w:val="5"/>
        </w:numPr>
        <w:spacing w:after="0"/>
        <w:rPr>
          <w:rFonts w:asciiTheme="minorHAnsi" w:hAnsiTheme="minorHAnsi" w:cstheme="minorHAnsi"/>
          <w:sz w:val="24"/>
          <w:szCs w:val="24"/>
        </w:rPr>
      </w:pPr>
      <w:r w:rsidRPr="009C63C9">
        <w:rPr>
          <w:rFonts w:asciiTheme="minorHAnsi" w:hAnsiTheme="minorHAnsi" w:cstheme="minorHAnsi"/>
          <w:sz w:val="24"/>
          <w:szCs w:val="24"/>
        </w:rPr>
        <w:t>Written explanation of biochemical testing data, and quality of writing</w:t>
      </w:r>
      <w:r w:rsidRPr="009C63C9">
        <w:rPr>
          <w:rFonts w:asciiTheme="minorHAnsi" w:hAnsiTheme="minorHAnsi" w:cstheme="minorHAnsi"/>
          <w:sz w:val="24"/>
          <w:szCs w:val="24"/>
        </w:rPr>
        <w:tab/>
      </w:r>
      <w:r w:rsidRPr="009C63C9">
        <w:rPr>
          <w:rFonts w:asciiTheme="minorHAnsi" w:hAnsiTheme="minorHAnsi" w:cstheme="minorHAnsi"/>
          <w:sz w:val="24"/>
          <w:szCs w:val="24"/>
        </w:rPr>
        <w:tab/>
      </w:r>
      <w:r>
        <w:rPr>
          <w:rFonts w:asciiTheme="minorHAnsi" w:hAnsiTheme="minorHAnsi" w:cstheme="minorHAnsi"/>
          <w:sz w:val="24"/>
          <w:szCs w:val="24"/>
        </w:rPr>
        <w:tab/>
      </w:r>
      <w:r w:rsidRPr="009C63C9">
        <w:rPr>
          <w:rFonts w:asciiTheme="minorHAnsi" w:hAnsiTheme="minorHAnsi" w:cstheme="minorHAnsi"/>
          <w:sz w:val="24"/>
          <w:szCs w:val="24"/>
        </w:rPr>
        <w:t>10 points</w:t>
      </w:r>
    </w:p>
    <w:p w14:paraId="1E3AD6BD" w14:textId="31D0E9B5" w:rsidR="00300A72" w:rsidRDefault="00300A72" w:rsidP="00300A72">
      <w:pPr>
        <w:pStyle w:val="ListParagraph"/>
        <w:numPr>
          <w:ilvl w:val="0"/>
          <w:numId w:val="5"/>
        </w:numPr>
        <w:spacing w:after="0"/>
        <w:rPr>
          <w:rFonts w:asciiTheme="minorHAnsi" w:hAnsiTheme="minorHAnsi" w:cstheme="minorHAnsi"/>
          <w:b/>
          <w:sz w:val="24"/>
          <w:szCs w:val="24"/>
          <w:u w:val="single"/>
        </w:rPr>
      </w:pPr>
      <w:r w:rsidRPr="00300A72">
        <w:rPr>
          <w:rFonts w:asciiTheme="minorHAnsi" w:hAnsiTheme="minorHAnsi" w:cstheme="minorHAnsi"/>
          <w:sz w:val="24"/>
          <w:szCs w:val="24"/>
        </w:rPr>
        <w:t>Dichotomous keys and proper CSE end references</w:t>
      </w:r>
      <w:r w:rsidRPr="00300A72">
        <w:rPr>
          <w:rFonts w:asciiTheme="minorHAnsi" w:hAnsiTheme="minorHAnsi" w:cstheme="minorHAnsi"/>
          <w:sz w:val="24"/>
          <w:szCs w:val="24"/>
        </w:rPr>
        <w:tab/>
      </w:r>
      <w:r w:rsidRPr="00300A72">
        <w:rPr>
          <w:rFonts w:asciiTheme="minorHAnsi" w:hAnsiTheme="minorHAnsi" w:cstheme="minorHAnsi"/>
          <w:sz w:val="24"/>
          <w:szCs w:val="24"/>
        </w:rPr>
        <w:tab/>
      </w:r>
      <w:r w:rsidRPr="00300A72">
        <w:rPr>
          <w:rFonts w:asciiTheme="minorHAnsi" w:hAnsiTheme="minorHAnsi" w:cstheme="minorHAnsi"/>
          <w:sz w:val="24"/>
          <w:szCs w:val="24"/>
        </w:rPr>
        <w:tab/>
      </w:r>
      <w:r w:rsidRPr="00300A72">
        <w:rPr>
          <w:rFonts w:asciiTheme="minorHAnsi" w:hAnsiTheme="minorHAnsi" w:cstheme="minorHAnsi"/>
          <w:sz w:val="24"/>
          <w:szCs w:val="24"/>
        </w:rPr>
        <w:tab/>
      </w:r>
      <w:proofErr w:type="gramStart"/>
      <w:r w:rsidRPr="00300A72">
        <w:rPr>
          <w:rFonts w:asciiTheme="minorHAnsi" w:hAnsiTheme="minorHAnsi" w:cstheme="minorHAnsi"/>
          <w:sz w:val="24"/>
          <w:szCs w:val="24"/>
        </w:rPr>
        <w:tab/>
        <w:t xml:space="preserve">  </w:t>
      </w:r>
      <w:r w:rsidRPr="00300A72">
        <w:rPr>
          <w:rFonts w:asciiTheme="minorHAnsi" w:hAnsiTheme="minorHAnsi" w:cstheme="minorHAnsi"/>
          <w:sz w:val="24"/>
          <w:szCs w:val="24"/>
        </w:rPr>
        <w:tab/>
      </w:r>
      <w:proofErr w:type="gramEnd"/>
      <w:r w:rsidRPr="00300A72">
        <w:rPr>
          <w:rFonts w:asciiTheme="minorHAnsi" w:hAnsiTheme="minorHAnsi" w:cstheme="minorHAnsi"/>
          <w:sz w:val="24"/>
          <w:szCs w:val="24"/>
        </w:rPr>
        <w:t xml:space="preserve">  5 points</w:t>
      </w:r>
    </w:p>
    <w:p w14:paraId="25EB6556" w14:textId="77777777" w:rsidR="00300A72" w:rsidRDefault="00300A72" w:rsidP="00300A72">
      <w:pPr>
        <w:pStyle w:val="ListParagraph"/>
        <w:spacing w:after="0"/>
        <w:ind w:left="7200" w:firstLine="720"/>
        <w:rPr>
          <w:rFonts w:asciiTheme="minorHAnsi" w:hAnsiTheme="minorHAnsi" w:cstheme="minorHAnsi"/>
          <w:b/>
          <w:sz w:val="24"/>
          <w:szCs w:val="24"/>
        </w:rPr>
      </w:pPr>
    </w:p>
    <w:p w14:paraId="15969A1D" w14:textId="71D2253C" w:rsidR="00300A72" w:rsidRPr="00300A72" w:rsidRDefault="00300A72" w:rsidP="00300A72">
      <w:pPr>
        <w:spacing w:after="0"/>
        <w:rPr>
          <w:rFonts w:asciiTheme="minorHAnsi" w:hAnsiTheme="minorHAnsi" w:cstheme="minorHAnsi"/>
          <w:b/>
          <w:sz w:val="24"/>
          <w:szCs w:val="24"/>
        </w:rPr>
      </w:pPr>
      <w:r w:rsidRPr="00300A72">
        <w:rPr>
          <w:rFonts w:asciiTheme="minorHAnsi" w:hAnsiTheme="minorHAnsi" w:cstheme="minorHAnsi"/>
          <w:b/>
          <w:sz w:val="24"/>
          <w:szCs w:val="24"/>
        </w:rPr>
        <w:t>65 points for practical exam</w:t>
      </w:r>
    </w:p>
    <w:p w14:paraId="690CC1DB" w14:textId="2975D42A" w:rsidR="00300A72" w:rsidRDefault="00300A72" w:rsidP="00300A72">
      <w:pPr>
        <w:pStyle w:val="ListParagraph"/>
        <w:spacing w:after="0"/>
        <w:ind w:left="5040"/>
        <w:rPr>
          <w:rFonts w:asciiTheme="minorHAnsi" w:hAnsiTheme="minorHAnsi" w:cstheme="minorHAnsi"/>
          <w:b/>
          <w:sz w:val="24"/>
          <w:szCs w:val="24"/>
          <w:u w:val="single"/>
        </w:rPr>
      </w:pPr>
    </w:p>
    <w:sectPr w:rsidR="00300A72" w:rsidSect="00A60CB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08C9"/>
    <w:multiLevelType w:val="hybridMultilevel"/>
    <w:tmpl w:val="7D26A528"/>
    <w:lvl w:ilvl="0" w:tplc="04090001">
      <w:start w:val="1"/>
      <w:numFmt w:val="bullet"/>
      <w:lvlText w:val=""/>
      <w:lvlJc w:val="left"/>
      <w:pPr>
        <w:ind w:left="360" w:hanging="360"/>
      </w:pPr>
      <w:rPr>
        <w:rFonts w:ascii="Symbol" w:hAnsi="Symbol" w:hint="default"/>
      </w:rPr>
    </w:lvl>
    <w:lvl w:ilvl="1" w:tplc="60B80AC4">
      <w:start w:val="3"/>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413A16"/>
    <w:multiLevelType w:val="hybridMultilevel"/>
    <w:tmpl w:val="5C1E5BF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7366A2"/>
    <w:multiLevelType w:val="hybridMultilevel"/>
    <w:tmpl w:val="7688DB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950267"/>
    <w:multiLevelType w:val="hybridMultilevel"/>
    <w:tmpl w:val="CA72F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36567A"/>
    <w:multiLevelType w:val="hybridMultilevel"/>
    <w:tmpl w:val="A51E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29B8"/>
    <w:multiLevelType w:val="hybridMultilevel"/>
    <w:tmpl w:val="727C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85270"/>
    <w:multiLevelType w:val="hybridMultilevel"/>
    <w:tmpl w:val="6D442E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B0087"/>
    <w:multiLevelType w:val="hybridMultilevel"/>
    <w:tmpl w:val="C6E0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C7B63"/>
    <w:multiLevelType w:val="hybridMultilevel"/>
    <w:tmpl w:val="9852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F1294"/>
    <w:multiLevelType w:val="hybridMultilevel"/>
    <w:tmpl w:val="DBF6252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02A01"/>
    <w:multiLevelType w:val="hybridMultilevel"/>
    <w:tmpl w:val="5C30234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906FAB"/>
    <w:multiLevelType w:val="hybridMultilevel"/>
    <w:tmpl w:val="A43AC68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2C3A70"/>
    <w:multiLevelType w:val="hybridMultilevel"/>
    <w:tmpl w:val="3F4474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C7664C"/>
    <w:multiLevelType w:val="hybridMultilevel"/>
    <w:tmpl w:val="920A044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D610D"/>
    <w:multiLevelType w:val="hybridMultilevel"/>
    <w:tmpl w:val="F8DA5BC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0D15FD"/>
    <w:multiLevelType w:val="hybridMultilevel"/>
    <w:tmpl w:val="C38A09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705032"/>
    <w:multiLevelType w:val="hybridMultilevel"/>
    <w:tmpl w:val="C3B8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A5DE8"/>
    <w:multiLevelType w:val="hybridMultilevel"/>
    <w:tmpl w:val="85AA4A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CD3281"/>
    <w:multiLevelType w:val="hybridMultilevel"/>
    <w:tmpl w:val="FB407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51EF0"/>
    <w:multiLevelType w:val="hybridMultilevel"/>
    <w:tmpl w:val="4B64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121A8"/>
    <w:multiLevelType w:val="hybridMultilevel"/>
    <w:tmpl w:val="9BF6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7430D"/>
    <w:multiLevelType w:val="hybridMultilevel"/>
    <w:tmpl w:val="0EFC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739CE"/>
    <w:multiLevelType w:val="hybridMultilevel"/>
    <w:tmpl w:val="8F728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BC3E9E"/>
    <w:multiLevelType w:val="hybridMultilevel"/>
    <w:tmpl w:val="74C4E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59371F"/>
    <w:multiLevelType w:val="hybridMultilevel"/>
    <w:tmpl w:val="9A261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683AA1"/>
    <w:multiLevelType w:val="hybridMultilevel"/>
    <w:tmpl w:val="05306FE2"/>
    <w:lvl w:ilvl="0" w:tplc="A7FA998A">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065D38"/>
    <w:multiLevelType w:val="hybridMultilevel"/>
    <w:tmpl w:val="051E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81BB0"/>
    <w:multiLevelType w:val="hybridMultilevel"/>
    <w:tmpl w:val="BBFC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A5DAF"/>
    <w:multiLevelType w:val="hybridMultilevel"/>
    <w:tmpl w:val="A62EAF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A3D25"/>
    <w:multiLevelType w:val="hybridMultilevel"/>
    <w:tmpl w:val="3E06DA9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E35D57"/>
    <w:multiLevelType w:val="hybridMultilevel"/>
    <w:tmpl w:val="3B2095E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68169F"/>
    <w:multiLevelType w:val="hybridMultilevel"/>
    <w:tmpl w:val="DA8A9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18"/>
  </w:num>
  <w:num w:numId="4">
    <w:abstractNumId w:val="31"/>
  </w:num>
  <w:num w:numId="5">
    <w:abstractNumId w:val="6"/>
  </w:num>
  <w:num w:numId="6">
    <w:abstractNumId w:val="28"/>
  </w:num>
  <w:num w:numId="7">
    <w:abstractNumId w:val="30"/>
  </w:num>
  <w:num w:numId="8">
    <w:abstractNumId w:val="11"/>
  </w:num>
  <w:num w:numId="9">
    <w:abstractNumId w:val="13"/>
  </w:num>
  <w:num w:numId="10">
    <w:abstractNumId w:val="10"/>
  </w:num>
  <w:num w:numId="11">
    <w:abstractNumId w:val="15"/>
  </w:num>
  <w:num w:numId="12">
    <w:abstractNumId w:val="29"/>
  </w:num>
  <w:num w:numId="13">
    <w:abstractNumId w:val="17"/>
  </w:num>
  <w:num w:numId="14">
    <w:abstractNumId w:val="1"/>
  </w:num>
  <w:num w:numId="15">
    <w:abstractNumId w:val="14"/>
  </w:num>
  <w:num w:numId="16">
    <w:abstractNumId w:val="21"/>
  </w:num>
  <w:num w:numId="17">
    <w:abstractNumId w:val="8"/>
  </w:num>
  <w:num w:numId="18">
    <w:abstractNumId w:val="20"/>
  </w:num>
  <w:num w:numId="19">
    <w:abstractNumId w:val="12"/>
  </w:num>
  <w:num w:numId="20">
    <w:abstractNumId w:val="22"/>
  </w:num>
  <w:num w:numId="21">
    <w:abstractNumId w:val="23"/>
  </w:num>
  <w:num w:numId="22">
    <w:abstractNumId w:val="2"/>
  </w:num>
  <w:num w:numId="23">
    <w:abstractNumId w:val="3"/>
  </w:num>
  <w:num w:numId="24">
    <w:abstractNumId w:val="16"/>
  </w:num>
  <w:num w:numId="25">
    <w:abstractNumId w:val="19"/>
  </w:num>
  <w:num w:numId="26">
    <w:abstractNumId w:val="4"/>
  </w:num>
  <w:num w:numId="27">
    <w:abstractNumId w:val="7"/>
  </w:num>
  <w:num w:numId="28">
    <w:abstractNumId w:val="26"/>
  </w:num>
  <w:num w:numId="29">
    <w:abstractNumId w:val="25"/>
  </w:num>
  <w:num w:numId="30">
    <w:abstractNumId w:val="24"/>
  </w:num>
  <w:num w:numId="31">
    <w:abstractNumId w:val="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93"/>
    <w:rsid w:val="00015C99"/>
    <w:rsid w:val="0001760E"/>
    <w:rsid w:val="00031664"/>
    <w:rsid w:val="000378EA"/>
    <w:rsid w:val="000530CD"/>
    <w:rsid w:val="00056249"/>
    <w:rsid w:val="000657D8"/>
    <w:rsid w:val="00071C24"/>
    <w:rsid w:val="000822AF"/>
    <w:rsid w:val="0008472F"/>
    <w:rsid w:val="000970CA"/>
    <w:rsid w:val="000A14DB"/>
    <w:rsid w:val="000B6912"/>
    <w:rsid w:val="000C4F6C"/>
    <w:rsid w:val="000D405B"/>
    <w:rsid w:val="000D748E"/>
    <w:rsid w:val="000D7EA8"/>
    <w:rsid w:val="000E758B"/>
    <w:rsid w:val="000F2276"/>
    <w:rsid w:val="001078C2"/>
    <w:rsid w:val="00110984"/>
    <w:rsid w:val="00115B11"/>
    <w:rsid w:val="00120A69"/>
    <w:rsid w:val="00120EEA"/>
    <w:rsid w:val="00121FF3"/>
    <w:rsid w:val="00132AD6"/>
    <w:rsid w:val="00132E10"/>
    <w:rsid w:val="00155ED6"/>
    <w:rsid w:val="0015656B"/>
    <w:rsid w:val="0016285B"/>
    <w:rsid w:val="001829A6"/>
    <w:rsid w:val="00190518"/>
    <w:rsid w:val="00192759"/>
    <w:rsid w:val="001A3362"/>
    <w:rsid w:val="001A6C6F"/>
    <w:rsid w:val="001B584F"/>
    <w:rsid w:val="001D5983"/>
    <w:rsid w:val="001F1416"/>
    <w:rsid w:val="00236B7A"/>
    <w:rsid w:val="00253CC9"/>
    <w:rsid w:val="00277616"/>
    <w:rsid w:val="00282664"/>
    <w:rsid w:val="00285576"/>
    <w:rsid w:val="00285D56"/>
    <w:rsid w:val="002971C7"/>
    <w:rsid w:val="002A296F"/>
    <w:rsid w:val="002C5F7A"/>
    <w:rsid w:val="002D1C53"/>
    <w:rsid w:val="002E10F1"/>
    <w:rsid w:val="002E34F2"/>
    <w:rsid w:val="00300A72"/>
    <w:rsid w:val="003311DC"/>
    <w:rsid w:val="00347553"/>
    <w:rsid w:val="0036167A"/>
    <w:rsid w:val="00365649"/>
    <w:rsid w:val="003744AB"/>
    <w:rsid w:val="003867D2"/>
    <w:rsid w:val="003B3778"/>
    <w:rsid w:val="003C0042"/>
    <w:rsid w:val="003E1612"/>
    <w:rsid w:val="003F17CA"/>
    <w:rsid w:val="003F1FB0"/>
    <w:rsid w:val="00405AF7"/>
    <w:rsid w:val="0041114D"/>
    <w:rsid w:val="00421C7B"/>
    <w:rsid w:val="00442F06"/>
    <w:rsid w:val="004460AC"/>
    <w:rsid w:val="00464FBF"/>
    <w:rsid w:val="0046509C"/>
    <w:rsid w:val="004855BF"/>
    <w:rsid w:val="004A4FE1"/>
    <w:rsid w:val="004A70A6"/>
    <w:rsid w:val="004B76E1"/>
    <w:rsid w:val="004C6477"/>
    <w:rsid w:val="004D29C0"/>
    <w:rsid w:val="004D5A8F"/>
    <w:rsid w:val="004E2743"/>
    <w:rsid w:val="004E6F09"/>
    <w:rsid w:val="004F0578"/>
    <w:rsid w:val="00512C29"/>
    <w:rsid w:val="00521F5F"/>
    <w:rsid w:val="00545E97"/>
    <w:rsid w:val="00556D73"/>
    <w:rsid w:val="00560F59"/>
    <w:rsid w:val="0057282B"/>
    <w:rsid w:val="00590EC3"/>
    <w:rsid w:val="005B0321"/>
    <w:rsid w:val="005C1D52"/>
    <w:rsid w:val="005F17BC"/>
    <w:rsid w:val="00604F5F"/>
    <w:rsid w:val="006332AC"/>
    <w:rsid w:val="00652534"/>
    <w:rsid w:val="006742A8"/>
    <w:rsid w:val="00674522"/>
    <w:rsid w:val="006800ED"/>
    <w:rsid w:val="00690264"/>
    <w:rsid w:val="00694836"/>
    <w:rsid w:val="00695240"/>
    <w:rsid w:val="006A4575"/>
    <w:rsid w:val="006B2865"/>
    <w:rsid w:val="006B3170"/>
    <w:rsid w:val="006C06DD"/>
    <w:rsid w:val="006C3CDD"/>
    <w:rsid w:val="006D3D17"/>
    <w:rsid w:val="006E1F38"/>
    <w:rsid w:val="006E789C"/>
    <w:rsid w:val="006F081A"/>
    <w:rsid w:val="006F5674"/>
    <w:rsid w:val="006F6E88"/>
    <w:rsid w:val="007040F1"/>
    <w:rsid w:val="00705E5A"/>
    <w:rsid w:val="00707368"/>
    <w:rsid w:val="00716B4A"/>
    <w:rsid w:val="0071789B"/>
    <w:rsid w:val="0072187E"/>
    <w:rsid w:val="00722B1E"/>
    <w:rsid w:val="00750439"/>
    <w:rsid w:val="00750D8D"/>
    <w:rsid w:val="00755CBF"/>
    <w:rsid w:val="00770CF4"/>
    <w:rsid w:val="007A35F6"/>
    <w:rsid w:val="007A6E9F"/>
    <w:rsid w:val="007B0D05"/>
    <w:rsid w:val="007B1801"/>
    <w:rsid w:val="007C5C89"/>
    <w:rsid w:val="007C6180"/>
    <w:rsid w:val="007E1A93"/>
    <w:rsid w:val="007E2392"/>
    <w:rsid w:val="007F40E0"/>
    <w:rsid w:val="00802BB8"/>
    <w:rsid w:val="008423BA"/>
    <w:rsid w:val="0084650A"/>
    <w:rsid w:val="00852751"/>
    <w:rsid w:val="0086380E"/>
    <w:rsid w:val="00866B1D"/>
    <w:rsid w:val="008820A5"/>
    <w:rsid w:val="00886FD1"/>
    <w:rsid w:val="00891880"/>
    <w:rsid w:val="008974B7"/>
    <w:rsid w:val="008A0909"/>
    <w:rsid w:val="00915A8A"/>
    <w:rsid w:val="00917585"/>
    <w:rsid w:val="009377ED"/>
    <w:rsid w:val="0095438B"/>
    <w:rsid w:val="00957EE6"/>
    <w:rsid w:val="00995061"/>
    <w:rsid w:val="0099713C"/>
    <w:rsid w:val="009A3266"/>
    <w:rsid w:val="009A6A8A"/>
    <w:rsid w:val="009B40B5"/>
    <w:rsid w:val="009C3314"/>
    <w:rsid w:val="009C63C9"/>
    <w:rsid w:val="009C6503"/>
    <w:rsid w:val="009D6335"/>
    <w:rsid w:val="00A031FC"/>
    <w:rsid w:val="00A12C34"/>
    <w:rsid w:val="00A16B49"/>
    <w:rsid w:val="00A25670"/>
    <w:rsid w:val="00A5452B"/>
    <w:rsid w:val="00A558B8"/>
    <w:rsid w:val="00A60CB5"/>
    <w:rsid w:val="00A62633"/>
    <w:rsid w:val="00A65C68"/>
    <w:rsid w:val="00A67029"/>
    <w:rsid w:val="00A7098E"/>
    <w:rsid w:val="00A9666F"/>
    <w:rsid w:val="00A96F6C"/>
    <w:rsid w:val="00AB6F44"/>
    <w:rsid w:val="00AD0972"/>
    <w:rsid w:val="00AD5B39"/>
    <w:rsid w:val="00AD7D59"/>
    <w:rsid w:val="00AE3B49"/>
    <w:rsid w:val="00B3768E"/>
    <w:rsid w:val="00B4297D"/>
    <w:rsid w:val="00B50B71"/>
    <w:rsid w:val="00B55B5D"/>
    <w:rsid w:val="00B5625A"/>
    <w:rsid w:val="00B70D68"/>
    <w:rsid w:val="00B9381C"/>
    <w:rsid w:val="00B95194"/>
    <w:rsid w:val="00B9791C"/>
    <w:rsid w:val="00BC2D4D"/>
    <w:rsid w:val="00BC7B04"/>
    <w:rsid w:val="00BE26F7"/>
    <w:rsid w:val="00BF30D4"/>
    <w:rsid w:val="00C059E2"/>
    <w:rsid w:val="00C11A01"/>
    <w:rsid w:val="00C14958"/>
    <w:rsid w:val="00C45A3E"/>
    <w:rsid w:val="00C52D5D"/>
    <w:rsid w:val="00C5344C"/>
    <w:rsid w:val="00C55888"/>
    <w:rsid w:val="00C5638B"/>
    <w:rsid w:val="00C579B9"/>
    <w:rsid w:val="00C60808"/>
    <w:rsid w:val="00C93A96"/>
    <w:rsid w:val="00CA240E"/>
    <w:rsid w:val="00CC0383"/>
    <w:rsid w:val="00CD3D1F"/>
    <w:rsid w:val="00CE5855"/>
    <w:rsid w:val="00CF0000"/>
    <w:rsid w:val="00D02DF9"/>
    <w:rsid w:val="00D163DA"/>
    <w:rsid w:val="00D45D3B"/>
    <w:rsid w:val="00D5004E"/>
    <w:rsid w:val="00D56F25"/>
    <w:rsid w:val="00D64C1D"/>
    <w:rsid w:val="00D7025D"/>
    <w:rsid w:val="00D77482"/>
    <w:rsid w:val="00D820B3"/>
    <w:rsid w:val="00D8307A"/>
    <w:rsid w:val="00D91543"/>
    <w:rsid w:val="00DB7F53"/>
    <w:rsid w:val="00DC5783"/>
    <w:rsid w:val="00DC7C86"/>
    <w:rsid w:val="00DD0F69"/>
    <w:rsid w:val="00DD4EC0"/>
    <w:rsid w:val="00DE3AA6"/>
    <w:rsid w:val="00DF5383"/>
    <w:rsid w:val="00E013FD"/>
    <w:rsid w:val="00E1270C"/>
    <w:rsid w:val="00E17669"/>
    <w:rsid w:val="00E34ACE"/>
    <w:rsid w:val="00E642A4"/>
    <w:rsid w:val="00E766A3"/>
    <w:rsid w:val="00E86644"/>
    <w:rsid w:val="00EC1C9D"/>
    <w:rsid w:val="00EC59EA"/>
    <w:rsid w:val="00EC76BD"/>
    <w:rsid w:val="00EC7EFF"/>
    <w:rsid w:val="00ED5070"/>
    <w:rsid w:val="00EF24FA"/>
    <w:rsid w:val="00F039D3"/>
    <w:rsid w:val="00F03AA4"/>
    <w:rsid w:val="00F077B3"/>
    <w:rsid w:val="00F079AB"/>
    <w:rsid w:val="00F37439"/>
    <w:rsid w:val="00F438EF"/>
    <w:rsid w:val="00F50CDB"/>
    <w:rsid w:val="00F62C58"/>
    <w:rsid w:val="00F77F0A"/>
    <w:rsid w:val="00F85229"/>
    <w:rsid w:val="00F91AB8"/>
    <w:rsid w:val="00FC0480"/>
    <w:rsid w:val="00FE7FA9"/>
    <w:rsid w:val="00FF2730"/>
    <w:rsid w:val="00FF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A06C2"/>
  <w15:docId w15:val="{0425BE12-6067-412D-AF37-8DB4C167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6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A93"/>
    <w:pPr>
      <w:ind w:left="720"/>
      <w:contextualSpacing/>
    </w:pPr>
  </w:style>
  <w:style w:type="character" w:styleId="Hyperlink">
    <w:name w:val="Hyperlink"/>
    <w:uiPriority w:val="99"/>
    <w:rsid w:val="00A558B8"/>
    <w:rPr>
      <w:rFonts w:cs="Times New Roman"/>
      <w:color w:val="0000FF"/>
      <w:u w:val="single"/>
    </w:rPr>
  </w:style>
  <w:style w:type="paragraph" w:styleId="BalloonText">
    <w:name w:val="Balloon Text"/>
    <w:basedOn w:val="Normal"/>
    <w:link w:val="BalloonTextChar"/>
    <w:uiPriority w:val="99"/>
    <w:semiHidden/>
    <w:unhideWhenUsed/>
    <w:rsid w:val="00E766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6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reencast.com/t/7mtqWhLqniM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bguides.montgomerycollege.edu/BIOL210/CSE" TargetMode="External"/><Relationship Id="rId5" Type="http://schemas.openxmlformats.org/officeDocument/2006/relationships/numbering" Target="numbering.xml"/><Relationship Id="rId10" Type="http://schemas.openxmlformats.org/officeDocument/2006/relationships/hyperlink" Target="https://www.libraries.psu.edu/content/psul/researchguides/citationstyles/CSE_citation.html" TargetMode="External"/><Relationship Id="rId4" Type="http://schemas.openxmlformats.org/officeDocument/2006/relationships/customXml" Target="../customXml/item4.xml"/><Relationship Id="rId9" Type="http://schemas.openxmlformats.org/officeDocument/2006/relationships/hyperlink" Target="https://writing.wisc.edu/Handbook/DocCSE_CitationSystem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F49183A781D428C4DAB95B7D8F98A" ma:contentTypeVersion="13" ma:contentTypeDescription="Create a new document." ma:contentTypeScope="" ma:versionID="e66d16264d3ea3a9677102e3c6d9d8e1">
  <xsd:schema xmlns:xsd="http://www.w3.org/2001/XMLSchema" xmlns:xs="http://www.w3.org/2001/XMLSchema" xmlns:p="http://schemas.microsoft.com/office/2006/metadata/properties" xmlns:ns3="9de656b0-82be-4072-b152-8c5b298e2b7a" xmlns:ns4="6f3a65b1-3c15-484f-9d66-832e1f10e40a" targetNamespace="http://schemas.microsoft.com/office/2006/metadata/properties" ma:root="true" ma:fieldsID="bb9338aecfa5492eacd8dcbd0e0a1138" ns3:_="" ns4:_="">
    <xsd:import namespace="9de656b0-82be-4072-b152-8c5b298e2b7a"/>
    <xsd:import namespace="6f3a65b1-3c15-484f-9d66-832e1f10e4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656b0-82be-4072-b152-8c5b298e2b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3a65b1-3c15-484f-9d66-832e1f10e4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2A9C0-6E91-4936-A8C8-8445CEB7A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656b0-82be-4072-b152-8c5b298e2b7a"/>
    <ds:schemaRef ds:uri="6f3a65b1-3c15-484f-9d66-832e1f10e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CA0AD-C5D9-45F4-BED7-E626D0450FBD}">
  <ds:schemaRefs>
    <ds:schemaRef ds:uri="http://schemas.microsoft.com/sharepoint/v3/contenttype/forms"/>
  </ds:schemaRefs>
</ds:datastoreItem>
</file>

<file path=customXml/itemProps3.xml><?xml version="1.0" encoding="utf-8"?>
<ds:datastoreItem xmlns:ds="http://schemas.openxmlformats.org/officeDocument/2006/customXml" ds:itemID="{AC53CEC9-9B16-4913-9198-12912613594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de656b0-82be-4072-b152-8c5b298e2b7a"/>
    <ds:schemaRef ds:uri="6f3a65b1-3c15-484f-9d66-832e1f10e40a"/>
    <ds:schemaRef ds:uri="http://www.w3.org/XML/1998/namespace"/>
    <ds:schemaRef ds:uri="http://purl.org/dc/dcmitype/"/>
  </ds:schemaRefs>
</ds:datastoreItem>
</file>

<file path=customXml/itemProps4.xml><?xml version="1.0" encoding="utf-8"?>
<ds:datastoreItem xmlns:ds="http://schemas.openxmlformats.org/officeDocument/2006/customXml" ds:itemID="{D2B814D4-1D04-4D3C-8D2C-CD21FF6D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Biology 203 – Laboratory Practical II</vt:lpstr>
    </vt:vector>
  </TitlesOfParts>
  <Company>Montgomery College</Company>
  <LinksUpToDate>false</LinksUpToDate>
  <CharactersWithSpaces>6272</CharactersWithSpaces>
  <SharedDoc>false</SharedDoc>
  <HLinks>
    <vt:vector size="12" baseType="variant">
      <vt:variant>
        <vt:i4>2752559</vt:i4>
      </vt:variant>
      <vt:variant>
        <vt:i4>3</vt:i4>
      </vt:variant>
      <vt:variant>
        <vt:i4>0</vt:i4>
      </vt:variant>
      <vt:variant>
        <vt:i4>5</vt:i4>
      </vt:variant>
      <vt:variant>
        <vt:lpwstr>http://cms.montgomerycollege.edu/libraries/</vt:lpwstr>
      </vt:variant>
      <vt:variant>
        <vt:lpwstr/>
      </vt:variant>
      <vt:variant>
        <vt:i4>4259937</vt:i4>
      </vt:variant>
      <vt:variant>
        <vt:i4>0</vt:i4>
      </vt:variant>
      <vt:variant>
        <vt:i4>0</vt:i4>
      </vt:variant>
      <vt:variant>
        <vt:i4>5</vt:i4>
      </vt:variant>
      <vt:variant>
        <vt:lpwstr>https://www.e-education.psu.edu/styleforstudents/c5_p8.html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203 – Laboratory Practical II</dc:title>
  <dc:creator>GTHS201099UR</dc:creator>
  <cp:lastModifiedBy>Capparella, Jennifer M</cp:lastModifiedBy>
  <cp:revision>2</cp:revision>
  <cp:lastPrinted>2020-10-26T02:52:00Z</cp:lastPrinted>
  <dcterms:created xsi:type="dcterms:W3CDTF">2021-04-15T15:41:00Z</dcterms:created>
  <dcterms:modified xsi:type="dcterms:W3CDTF">2021-04-15T15:41:00Z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0x010100073F49183A781D428C4DAB95B7D8F98A</vt:lpwstr>
  </property>
</Properties>
</file>